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0C4B" w14:textId="2911E8E4" w:rsidR="00895AA3" w:rsidRPr="006F3392" w:rsidRDefault="00FA5BEF" w:rsidP="002672FC">
      <w:pPr>
        <w:rPr>
          <w:sz w:val="16"/>
          <w:szCs w:val="16"/>
        </w:rPr>
      </w:pPr>
      <w:r w:rsidRPr="006F3392">
        <w:rPr>
          <w:sz w:val="16"/>
          <w:szCs w:val="1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409"/>
        <w:gridCol w:w="2268"/>
      </w:tblGrid>
      <w:tr w:rsidR="002672FC" w:rsidRPr="006F3392" w14:paraId="7BB38F99" w14:textId="77777777" w:rsidTr="0076564D">
        <w:tc>
          <w:tcPr>
            <w:tcW w:w="91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8A5A35" w14:textId="53EF8B18" w:rsidR="002672FC" w:rsidRPr="006F3392" w:rsidRDefault="00EA2636" w:rsidP="00721A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Meeting Minutes</w:t>
            </w:r>
          </w:p>
        </w:tc>
      </w:tr>
      <w:tr w:rsidR="00083A9C" w:rsidRPr="006F3392" w14:paraId="63D5AF05" w14:textId="77777777" w:rsidTr="00765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D373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What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A7CA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Ipswich Bicycle Club Committee Meeting</w:t>
            </w:r>
          </w:p>
        </w:tc>
      </w:tr>
      <w:tr w:rsidR="00083A9C" w:rsidRPr="006F3392" w14:paraId="7B1BFD1B" w14:textId="77777777" w:rsidTr="00765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4D54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Why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4252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Monthly Meeting</w:t>
            </w:r>
          </w:p>
        </w:tc>
      </w:tr>
      <w:tr w:rsidR="00083A9C" w:rsidRPr="006F3392" w14:paraId="15329FD2" w14:textId="77777777" w:rsidTr="00765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F349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When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28BD" w14:textId="6FA7CA6E" w:rsidR="00083A9C" w:rsidRPr="006F3392" w:rsidRDefault="00083A9C" w:rsidP="00B6117B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="002117DD" w:rsidRPr="006F3392">
              <w:rPr>
                <w:rFonts w:ascii="Arial" w:eastAsia="Calibri" w:hAnsi="Arial" w:cs="Arial"/>
                <w:sz w:val="22"/>
                <w:szCs w:val="22"/>
              </w:rPr>
              <w:t>:30</w:t>
            </w:r>
            <w:r w:rsidRPr="006F3392">
              <w:rPr>
                <w:rFonts w:ascii="Arial" w:eastAsia="Calibri" w:hAnsi="Arial" w:cs="Arial"/>
                <w:sz w:val="22"/>
                <w:szCs w:val="22"/>
              </w:rPr>
              <w:t xml:space="preserve">pm </w:t>
            </w:r>
            <w:r w:rsidR="006E2A16">
              <w:rPr>
                <w:rFonts w:ascii="Arial" w:eastAsia="Calibri" w:hAnsi="Arial" w:cs="Arial"/>
                <w:sz w:val="22"/>
                <w:szCs w:val="22"/>
              </w:rPr>
              <w:t>Wednesday 23</w:t>
            </w:r>
            <w:r w:rsidR="006E2A16" w:rsidRPr="006E2A16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rd</w:t>
            </w:r>
            <w:r w:rsidR="006E2A16">
              <w:rPr>
                <w:rFonts w:ascii="Arial" w:eastAsia="Calibri" w:hAnsi="Arial" w:cs="Arial"/>
                <w:sz w:val="22"/>
                <w:szCs w:val="22"/>
              </w:rPr>
              <w:t xml:space="preserve"> April</w:t>
            </w:r>
            <w:r w:rsidR="00B6117B" w:rsidRPr="006F33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583615" w:rsidRPr="006F3392"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="00755658" w:rsidRPr="006F3392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4665C0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="00A03E0D">
              <w:rPr>
                <w:rFonts w:ascii="Arial" w:eastAsia="Calibri" w:hAnsi="Arial" w:cs="Arial"/>
                <w:sz w:val="22"/>
                <w:szCs w:val="22"/>
              </w:rPr>
              <w:t xml:space="preserve"> (moved due to Bank Holiday)</w:t>
            </w:r>
          </w:p>
        </w:tc>
      </w:tr>
      <w:tr w:rsidR="00083A9C" w:rsidRPr="006F3392" w14:paraId="14684A24" w14:textId="77777777" w:rsidTr="00765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07DD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Where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9B8D" w14:textId="5709D703" w:rsidR="00083A9C" w:rsidRPr="006F3392" w:rsidRDefault="00FA52C1" w:rsidP="00150D5C">
            <w:pPr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Elmy Cycles 1</w:t>
            </w:r>
            <w:r w:rsidRPr="00FA52C1"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Floor Events Area</w:t>
            </w:r>
          </w:p>
        </w:tc>
      </w:tr>
      <w:tr w:rsidR="00583615" w:rsidRPr="006F3392" w14:paraId="267DA25F" w14:textId="77777777" w:rsidTr="0076564D">
        <w:trPr>
          <w:trHeight w:val="125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F95A" w14:textId="77777777" w:rsidR="00583615" w:rsidRPr="006F3392" w:rsidRDefault="00583615" w:rsidP="00035B8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Invited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ED53" w14:textId="77777777" w:rsidR="00583615" w:rsidRPr="006F3392" w:rsidRDefault="00583615" w:rsidP="00A1425F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Anne Betts</w:t>
            </w:r>
          </w:p>
          <w:p w14:paraId="22613A6C" w14:textId="070B1083" w:rsidR="00CC119C" w:rsidRPr="006F3392" w:rsidRDefault="00CC119C" w:rsidP="00A1425F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Jon Carlyon</w:t>
            </w:r>
          </w:p>
          <w:p w14:paraId="67A2B935" w14:textId="70F70C91" w:rsidR="009D374B" w:rsidRPr="006F3392" w:rsidRDefault="009D374B" w:rsidP="00A1425F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Sue Chittock</w:t>
            </w:r>
          </w:p>
          <w:p w14:paraId="22E7CFEE" w14:textId="3BC3A6F1" w:rsidR="00987EE5" w:rsidRPr="006F3392" w:rsidRDefault="00987EE5" w:rsidP="00987EE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Steve Grimwood</w:t>
            </w:r>
          </w:p>
          <w:p w14:paraId="105844B5" w14:textId="104CBEFC" w:rsidR="00583615" w:rsidRPr="006F3392" w:rsidRDefault="009D5A4A" w:rsidP="00987EE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Tracy McKenzie (</w:t>
            </w:r>
            <w:r w:rsidR="00643FFA">
              <w:rPr>
                <w:rFonts w:ascii="Arial" w:eastAsia="Calibri" w:hAnsi="Arial" w:cs="Arial"/>
                <w:sz w:val="22"/>
                <w:szCs w:val="22"/>
              </w:rPr>
              <w:t>VC</w:t>
            </w:r>
            <w:r w:rsidRPr="006F3392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14:paraId="25AA8C62" w14:textId="064F41E2" w:rsidR="009D5A4A" w:rsidRPr="006F3392" w:rsidRDefault="00CC119C" w:rsidP="00987EE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Charles Mildred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E934" w14:textId="77777777" w:rsidR="009D374B" w:rsidRPr="004665C0" w:rsidRDefault="00CC119C" w:rsidP="00CC119C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665C0">
              <w:rPr>
                <w:rFonts w:ascii="Arial" w:eastAsia="Calibri" w:hAnsi="Arial" w:cs="Arial"/>
                <w:sz w:val="22"/>
                <w:szCs w:val="22"/>
              </w:rPr>
              <w:t>Paul Rippon</w:t>
            </w:r>
          </w:p>
          <w:p w14:paraId="48C1EBD5" w14:textId="4AC6C8C3" w:rsidR="00CC119C" w:rsidRPr="004665C0" w:rsidRDefault="009D374B" w:rsidP="00CC119C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665C0">
              <w:rPr>
                <w:rFonts w:ascii="Arial" w:eastAsia="Calibri" w:hAnsi="Arial" w:cs="Arial"/>
                <w:sz w:val="22"/>
                <w:szCs w:val="22"/>
              </w:rPr>
              <w:t>Josephine Rosier</w:t>
            </w:r>
            <w:r w:rsidR="00CC119C" w:rsidRPr="004665C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7DABF423" w14:textId="41AD2F1E" w:rsidR="00CC119C" w:rsidRPr="006F3392" w:rsidRDefault="00CC119C" w:rsidP="00B6117B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Mark Salter</w:t>
            </w:r>
          </w:p>
          <w:p w14:paraId="2DBA2177" w14:textId="77777777" w:rsidR="009D5A4A" w:rsidRDefault="009D5A4A" w:rsidP="00B6117B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Lucy Stark</w:t>
            </w:r>
            <w:r w:rsidR="00CC119C" w:rsidRPr="006F3392">
              <w:rPr>
                <w:rFonts w:ascii="Arial" w:eastAsia="Calibri" w:hAnsi="Arial" w:cs="Arial"/>
                <w:sz w:val="22"/>
                <w:szCs w:val="22"/>
              </w:rPr>
              <w:t xml:space="preserve"> (C</w:t>
            </w:r>
            <w:r w:rsidR="00643FFA">
              <w:rPr>
                <w:rFonts w:ascii="Arial" w:eastAsia="Calibri" w:hAnsi="Arial" w:cs="Arial"/>
                <w:sz w:val="22"/>
                <w:szCs w:val="22"/>
              </w:rPr>
              <w:t>hair</w:t>
            </w:r>
            <w:r w:rsidR="00CC119C" w:rsidRPr="006F3392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14:paraId="2C3EC7E5" w14:textId="4F6D14AB" w:rsidR="00B62F37" w:rsidRPr="006F3392" w:rsidRDefault="00B62F37" w:rsidP="00B6117B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Hilary Bond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F977" w14:textId="19D411B7" w:rsidR="00CC119C" w:rsidRPr="006F3392" w:rsidRDefault="00CC119C" w:rsidP="00CC119C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Kevin Stark</w:t>
            </w:r>
          </w:p>
          <w:p w14:paraId="5BE468C3" w14:textId="3704652B" w:rsidR="00CC119C" w:rsidRPr="006F3392" w:rsidRDefault="00CC119C" w:rsidP="00CC119C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Will Taylor (VC)</w:t>
            </w:r>
          </w:p>
          <w:p w14:paraId="65936F2E" w14:textId="77777777" w:rsidR="00CC119C" w:rsidRPr="006F3392" w:rsidRDefault="00CC119C" w:rsidP="00A1425F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B61155F" w14:textId="7F27DADE" w:rsidR="009D5A4A" w:rsidRPr="006F3392" w:rsidRDefault="009D5A4A" w:rsidP="00A1425F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CCAED94" w14:textId="77777777" w:rsidR="00240137" w:rsidRPr="006F3392" w:rsidRDefault="00240137">
      <w:pPr>
        <w:rPr>
          <w:rFonts w:ascii="Arial" w:hAnsi="Arial" w:cs="Arial"/>
        </w:rPr>
      </w:pPr>
    </w:p>
    <w:tbl>
      <w:tblPr>
        <w:tblW w:w="1103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8222"/>
        <w:gridCol w:w="1984"/>
      </w:tblGrid>
      <w:tr w:rsidR="00083A9C" w:rsidRPr="006F3392" w14:paraId="347DACA3" w14:textId="77777777" w:rsidTr="00083A9C">
        <w:tc>
          <w:tcPr>
            <w:tcW w:w="829" w:type="dxa"/>
          </w:tcPr>
          <w:p w14:paraId="50092327" w14:textId="77777777" w:rsidR="00083A9C" w:rsidRPr="006F3392" w:rsidRDefault="00083A9C" w:rsidP="00B309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392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  <w:p w14:paraId="09966796" w14:textId="77777777" w:rsidR="00083A9C" w:rsidRPr="006F3392" w:rsidRDefault="00083A9C" w:rsidP="00B309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392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8222" w:type="dxa"/>
          </w:tcPr>
          <w:p w14:paraId="6A10A5DA" w14:textId="77777777" w:rsidR="00083A9C" w:rsidRPr="006F3392" w:rsidRDefault="00083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B79D86" w14:textId="77777777" w:rsidR="00083A9C" w:rsidRPr="006F3392" w:rsidRDefault="00083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392">
              <w:rPr>
                <w:rFonts w:ascii="Arial" w:hAnsi="Arial" w:cs="Arial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1984" w:type="dxa"/>
          </w:tcPr>
          <w:p w14:paraId="6E22E4C9" w14:textId="77777777" w:rsidR="00083A9C" w:rsidRPr="006F3392" w:rsidRDefault="00083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AFDB52" w14:textId="77777777" w:rsidR="00083A9C" w:rsidRPr="006F3392" w:rsidRDefault="00083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392">
              <w:rPr>
                <w:rFonts w:ascii="Arial" w:hAnsi="Arial" w:cs="Arial"/>
                <w:b/>
                <w:bCs/>
                <w:sz w:val="22"/>
                <w:szCs w:val="22"/>
              </w:rPr>
              <w:t>Lead</w:t>
            </w:r>
          </w:p>
        </w:tc>
      </w:tr>
      <w:tr w:rsidR="00083A9C" w:rsidRPr="006F3392" w14:paraId="6F61A78A" w14:textId="77777777" w:rsidTr="00083A9C">
        <w:tc>
          <w:tcPr>
            <w:tcW w:w="829" w:type="dxa"/>
          </w:tcPr>
          <w:p w14:paraId="5454A681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E849308" w14:textId="400A149D" w:rsidR="00083A9C" w:rsidRPr="006F3392" w:rsidRDefault="00083A9C">
            <w:pPr>
              <w:tabs>
                <w:tab w:val="left" w:pos="3633"/>
              </w:tabs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Apologies</w:t>
            </w:r>
            <w:r w:rsidR="001C575E" w:rsidRPr="006F33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B2F84">
              <w:rPr>
                <w:rFonts w:ascii="Arial" w:hAnsi="Arial" w:cs="Arial"/>
                <w:sz w:val="20"/>
                <w:szCs w:val="20"/>
              </w:rPr>
              <w:t>Jonathan Carlyon</w:t>
            </w:r>
            <w:r w:rsidR="005161BA">
              <w:rPr>
                <w:rFonts w:ascii="Arial" w:hAnsi="Arial" w:cs="Arial"/>
                <w:sz w:val="20"/>
                <w:szCs w:val="20"/>
              </w:rPr>
              <w:t>, Anne Betts</w:t>
            </w:r>
            <w:r w:rsidR="00D50E5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68DC">
              <w:rPr>
                <w:rFonts w:ascii="Arial" w:hAnsi="Arial" w:cs="Arial"/>
                <w:sz w:val="20"/>
                <w:szCs w:val="20"/>
              </w:rPr>
              <w:t>Paul Rippon</w:t>
            </w:r>
            <w:r w:rsidR="000550AA">
              <w:rPr>
                <w:rFonts w:ascii="Arial" w:hAnsi="Arial" w:cs="Arial"/>
                <w:sz w:val="20"/>
                <w:szCs w:val="20"/>
              </w:rPr>
              <w:t>, Charles Mildred</w:t>
            </w:r>
            <w:r w:rsidR="00EA263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94905">
              <w:rPr>
                <w:rFonts w:ascii="Arial" w:hAnsi="Arial" w:cs="Arial"/>
                <w:sz w:val="20"/>
                <w:szCs w:val="20"/>
              </w:rPr>
              <w:t>Josephine Rosier</w:t>
            </w:r>
          </w:p>
          <w:p w14:paraId="4F097086" w14:textId="08E7F8E9" w:rsidR="00083A9C" w:rsidRPr="006F3392" w:rsidRDefault="002B1469">
            <w:pPr>
              <w:tabs>
                <w:tab w:val="left" w:pos="363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 Start 19:31</w:t>
            </w:r>
          </w:p>
        </w:tc>
        <w:tc>
          <w:tcPr>
            <w:tcW w:w="1984" w:type="dxa"/>
          </w:tcPr>
          <w:p w14:paraId="382E9D9F" w14:textId="4605D086" w:rsidR="00083A9C" w:rsidRPr="006F3392" w:rsidRDefault="00CC09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LS</w:t>
            </w:r>
            <w:r w:rsidR="0076564D" w:rsidRPr="006F3392">
              <w:rPr>
                <w:rFonts w:ascii="Arial" w:hAnsi="Arial" w:cs="Arial"/>
                <w:sz w:val="22"/>
                <w:szCs w:val="22"/>
              </w:rPr>
              <w:t>/</w:t>
            </w:r>
            <w:r w:rsidR="00987EE5"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</w:tc>
      </w:tr>
      <w:tr w:rsidR="00083A9C" w:rsidRPr="006F3392" w14:paraId="6B8B2E44" w14:textId="77777777" w:rsidTr="00083A9C">
        <w:tc>
          <w:tcPr>
            <w:tcW w:w="829" w:type="dxa"/>
          </w:tcPr>
          <w:p w14:paraId="10653D9D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6F979D8" w14:textId="77777777" w:rsidR="00083A9C" w:rsidRPr="006F3392" w:rsidRDefault="00083A9C" w:rsidP="00E80444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Last Minutes</w:t>
            </w:r>
          </w:p>
          <w:p w14:paraId="1E98E1A9" w14:textId="23F1A900" w:rsidR="00FB6A83" w:rsidRPr="006F3392" w:rsidRDefault="00083A9C" w:rsidP="009305C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Action Points</w:t>
            </w:r>
            <w:r w:rsidR="00FB6A83" w:rsidRPr="006F3392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Pr="006F3392">
              <w:rPr>
                <w:rFonts w:ascii="Arial" w:hAnsi="Arial" w:cs="Arial"/>
                <w:sz w:val="20"/>
                <w:szCs w:val="20"/>
              </w:rPr>
              <w:t>Matters Arising</w:t>
            </w:r>
            <w:r w:rsidR="00FB6A83" w:rsidRPr="006F3392">
              <w:rPr>
                <w:rFonts w:ascii="Arial" w:hAnsi="Arial" w:cs="Arial"/>
                <w:sz w:val="20"/>
                <w:szCs w:val="20"/>
              </w:rPr>
              <w:t xml:space="preserve"> not elsewhere on the agenda</w:t>
            </w:r>
            <w:r w:rsidR="00B90F4F">
              <w:rPr>
                <w:rFonts w:ascii="Arial" w:hAnsi="Arial" w:cs="Arial"/>
                <w:sz w:val="20"/>
                <w:szCs w:val="20"/>
              </w:rPr>
              <w:t xml:space="preserve"> - None</w:t>
            </w:r>
          </w:p>
          <w:p w14:paraId="6A15D57A" w14:textId="66AA839A" w:rsidR="00843B9D" w:rsidRPr="006F3392" w:rsidRDefault="00686EB7" w:rsidP="0069255A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62AB954A" w14:textId="3E1AD151" w:rsidR="00083A9C" w:rsidRPr="006F3392" w:rsidRDefault="00CC09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LS</w:t>
            </w:r>
            <w:r w:rsidR="00002E77" w:rsidRPr="006F3392">
              <w:rPr>
                <w:rFonts w:ascii="Arial" w:hAnsi="Arial" w:cs="Arial"/>
                <w:sz w:val="22"/>
                <w:szCs w:val="22"/>
              </w:rPr>
              <w:t>/MS</w:t>
            </w:r>
          </w:p>
        </w:tc>
      </w:tr>
      <w:tr w:rsidR="00F36BCF" w:rsidRPr="006F3392" w14:paraId="3094C2F0" w14:textId="77777777" w:rsidTr="00083A9C">
        <w:tc>
          <w:tcPr>
            <w:tcW w:w="829" w:type="dxa"/>
          </w:tcPr>
          <w:p w14:paraId="3832A133" w14:textId="77777777" w:rsidR="00F36BCF" w:rsidRPr="006F3392" w:rsidRDefault="00F36BCF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5579403" w14:textId="77777777" w:rsidR="00F36BCF" w:rsidRPr="006F3392" w:rsidRDefault="00D30C9D" w:rsidP="00E80444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Chair Actions</w:t>
            </w:r>
          </w:p>
          <w:p w14:paraId="2173ADBA" w14:textId="64F0CE44" w:rsidR="00D30C9D" w:rsidRDefault="005F4234" w:rsidP="005F4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Action points raised to the chair person</w:t>
            </w:r>
            <w:r w:rsidR="00B90F4F">
              <w:rPr>
                <w:rFonts w:ascii="Arial" w:hAnsi="Arial" w:cs="Arial"/>
                <w:sz w:val="20"/>
                <w:szCs w:val="20"/>
              </w:rPr>
              <w:t xml:space="preserve"> - None</w:t>
            </w:r>
          </w:p>
          <w:p w14:paraId="3603B368" w14:textId="248B827B" w:rsidR="006621E0" w:rsidRDefault="006621E0" w:rsidP="005F4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50CC2332" w14:textId="57B20426" w:rsidR="009B5B33" w:rsidRDefault="009B5B33" w:rsidP="005F4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95EEA10" w14:textId="48590EE5" w:rsidR="00B37E2A" w:rsidRPr="006F3392" w:rsidRDefault="00B37E2A" w:rsidP="00FA52C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FC2BA3" w14:textId="77777777" w:rsidR="00EA51B8" w:rsidRPr="006F3392" w:rsidRDefault="00EA51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9C49FD" w14:textId="4430E94F" w:rsidR="00F36BCF" w:rsidRPr="006F3392" w:rsidRDefault="00EA51B8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LS</w:t>
            </w:r>
          </w:p>
          <w:p w14:paraId="63BF002F" w14:textId="476ECBB4" w:rsidR="00C40913" w:rsidRPr="006F3392" w:rsidRDefault="008147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</w:t>
            </w:r>
          </w:p>
          <w:p w14:paraId="194614B2" w14:textId="03D4E41F" w:rsidR="00E55E3A" w:rsidRPr="006F3392" w:rsidRDefault="00E55E3A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</w:tc>
      </w:tr>
      <w:tr w:rsidR="00083A9C" w:rsidRPr="006F3392" w14:paraId="2BE3CE49" w14:textId="77777777" w:rsidTr="00083A9C">
        <w:tc>
          <w:tcPr>
            <w:tcW w:w="829" w:type="dxa"/>
          </w:tcPr>
          <w:p w14:paraId="557AE69B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66EDA48B" w14:textId="77777777" w:rsidR="00083A9C" w:rsidRPr="006F3392" w:rsidRDefault="00083A9C" w:rsidP="005C441F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Secretary Reports</w:t>
            </w:r>
          </w:p>
          <w:p w14:paraId="45CE5957" w14:textId="194453FA" w:rsidR="00083A9C" w:rsidRPr="006F3392" w:rsidRDefault="00083A9C" w:rsidP="00083A9C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Road Race and Track</w:t>
            </w:r>
            <w:r w:rsidR="00BF405A" w:rsidRPr="006F33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26983">
              <w:rPr>
                <w:rFonts w:ascii="Arial" w:hAnsi="Arial" w:cs="Arial"/>
                <w:sz w:val="20"/>
                <w:szCs w:val="20"/>
              </w:rPr>
              <w:t>There are several planned for this year with invites going out to Accredited Marshals</w:t>
            </w:r>
            <w:r w:rsidR="0064335C">
              <w:rPr>
                <w:rFonts w:ascii="Arial" w:hAnsi="Arial" w:cs="Arial"/>
                <w:sz w:val="20"/>
                <w:szCs w:val="20"/>
              </w:rPr>
              <w:t xml:space="preserve"> for help. Most are being run by Londo</w:t>
            </w:r>
            <w:r w:rsidR="005E72DB">
              <w:rPr>
                <w:rFonts w:ascii="Arial" w:hAnsi="Arial" w:cs="Arial"/>
                <w:sz w:val="20"/>
                <w:szCs w:val="20"/>
              </w:rPr>
              <w:t>n and nearby clubs using courses well to the west of Ipswich</w:t>
            </w:r>
            <w:r w:rsidR="003D0A74">
              <w:rPr>
                <w:rFonts w:ascii="Arial" w:hAnsi="Arial" w:cs="Arial"/>
                <w:sz w:val="20"/>
                <w:szCs w:val="20"/>
              </w:rPr>
              <w:t>, mostly between Cambridge and the M11 area.</w:t>
            </w:r>
          </w:p>
          <w:p w14:paraId="18462737" w14:textId="2ED3AEDF" w:rsidR="00083A9C" w:rsidRPr="006F3392" w:rsidRDefault="00083A9C" w:rsidP="00083A9C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Time Trial</w:t>
            </w:r>
            <w:r w:rsidR="003C233A" w:rsidRPr="006F33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D0A74">
              <w:rPr>
                <w:rFonts w:ascii="Arial" w:hAnsi="Arial" w:cs="Arial"/>
                <w:sz w:val="20"/>
                <w:szCs w:val="20"/>
              </w:rPr>
              <w:t>We have run 2 of our allocated 4 evening TTs so far on the Crowfield Circuit.</w:t>
            </w:r>
            <w:r w:rsidR="00207D48">
              <w:rPr>
                <w:rFonts w:ascii="Arial" w:hAnsi="Arial" w:cs="Arial"/>
                <w:sz w:val="20"/>
                <w:szCs w:val="20"/>
              </w:rPr>
              <w:t xml:space="preserve"> Participation has been good with a field of 26 riders on the last one.</w:t>
            </w:r>
            <w:r w:rsidR="00D92D90">
              <w:rPr>
                <w:rFonts w:ascii="Arial" w:hAnsi="Arial" w:cs="Arial"/>
                <w:sz w:val="20"/>
                <w:szCs w:val="20"/>
              </w:rPr>
              <w:t xml:space="preserve"> JC has suggested we </w:t>
            </w:r>
            <w:r w:rsidR="000B590C">
              <w:rPr>
                <w:rFonts w:ascii="Arial" w:hAnsi="Arial" w:cs="Arial"/>
                <w:sz w:val="20"/>
                <w:szCs w:val="20"/>
              </w:rPr>
              <w:t>open up our May 1</w:t>
            </w:r>
            <w:r w:rsidR="000B590C" w:rsidRPr="000B59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0B590C">
              <w:rPr>
                <w:rFonts w:ascii="Arial" w:hAnsi="Arial" w:cs="Arial"/>
                <w:sz w:val="20"/>
                <w:szCs w:val="20"/>
              </w:rPr>
              <w:t xml:space="preserve"> taster TT to other IDCA member clubs. After debate it was agreed to do this and </w:t>
            </w:r>
            <w:r w:rsidR="000B0B8B">
              <w:rPr>
                <w:rFonts w:ascii="Arial" w:hAnsi="Arial" w:cs="Arial"/>
                <w:sz w:val="20"/>
                <w:szCs w:val="20"/>
              </w:rPr>
              <w:t>state that the idea is to make it a session for new and inexperienced riders hoping to gain an idea of what is involved.</w:t>
            </w:r>
          </w:p>
          <w:p w14:paraId="565B1CD4" w14:textId="6051FBA2" w:rsidR="00083A9C" w:rsidRPr="006F3392" w:rsidRDefault="00BB7B9E" w:rsidP="00083A9C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Off Road Competition</w:t>
            </w:r>
            <w:r w:rsidR="002B70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0B8B">
              <w:rPr>
                <w:rFonts w:ascii="Arial" w:hAnsi="Arial" w:cs="Arial"/>
                <w:sz w:val="20"/>
                <w:szCs w:val="20"/>
              </w:rPr>
              <w:t>– nothing happening now.</w:t>
            </w:r>
          </w:p>
          <w:p w14:paraId="006DE589" w14:textId="37A6014F" w:rsidR="00083A9C" w:rsidRPr="006F3392" w:rsidRDefault="00BB7B9E" w:rsidP="00083A9C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Off Road Social</w:t>
            </w:r>
            <w:r w:rsidR="001E03B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8584F">
              <w:rPr>
                <w:rFonts w:ascii="Arial" w:hAnsi="Arial" w:cs="Arial"/>
                <w:sz w:val="20"/>
                <w:szCs w:val="20"/>
              </w:rPr>
              <w:t>The usual adhoc organised off road rides have been taking place.</w:t>
            </w:r>
          </w:p>
          <w:p w14:paraId="351CC2E7" w14:textId="05CD0C94" w:rsidR="00083A9C" w:rsidRPr="006F3392" w:rsidRDefault="00083A9C" w:rsidP="009D5A4A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Social Rides</w:t>
            </w:r>
            <w:r w:rsidR="00286BB8" w:rsidRPr="006F33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D23DFA">
              <w:rPr>
                <w:rFonts w:ascii="Arial" w:hAnsi="Arial" w:cs="Arial"/>
                <w:sz w:val="20"/>
                <w:szCs w:val="20"/>
              </w:rPr>
              <w:t>All going well, with a few Green rides taking place now. HB wants to postpone the downhill compet</w:t>
            </w:r>
            <w:r w:rsidR="00202E38">
              <w:rPr>
                <w:rFonts w:ascii="Arial" w:hAnsi="Arial" w:cs="Arial"/>
                <w:sz w:val="20"/>
                <w:szCs w:val="20"/>
              </w:rPr>
              <w:t xml:space="preserve">ition this Saturday due to the unavailability of a suitable indoor Café near to the </w:t>
            </w:r>
            <w:r w:rsidR="00D46C8B">
              <w:rPr>
                <w:rFonts w:ascii="Arial" w:hAnsi="Arial" w:cs="Arial"/>
                <w:sz w:val="20"/>
                <w:szCs w:val="20"/>
              </w:rPr>
              <w:t>designated road section. Committee agreed and it it will be re-scheduled for another date</w:t>
            </w:r>
            <w:r w:rsidR="00CA720C">
              <w:rPr>
                <w:rFonts w:ascii="Arial" w:hAnsi="Arial" w:cs="Arial"/>
                <w:sz w:val="20"/>
                <w:szCs w:val="20"/>
              </w:rPr>
              <w:t xml:space="preserve"> in the future</w:t>
            </w:r>
            <w:r w:rsidR="00D46C8B">
              <w:rPr>
                <w:rFonts w:ascii="Arial" w:hAnsi="Arial" w:cs="Arial"/>
                <w:sz w:val="20"/>
                <w:szCs w:val="20"/>
              </w:rPr>
              <w:t xml:space="preserve"> to be decided</w:t>
            </w:r>
            <w:r w:rsidR="00CA720C">
              <w:rPr>
                <w:rFonts w:ascii="Arial" w:hAnsi="Arial" w:cs="Arial"/>
                <w:sz w:val="20"/>
                <w:szCs w:val="20"/>
              </w:rPr>
              <w:t xml:space="preserve"> when Café availability is better.</w:t>
            </w:r>
          </w:p>
          <w:p w14:paraId="2D411EA9" w14:textId="6A07AB29" w:rsidR="00083A9C" w:rsidRPr="006F3392" w:rsidRDefault="00BB7B9E" w:rsidP="009305CD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General Club</w:t>
            </w:r>
            <w:r w:rsidR="009D5A4A" w:rsidRPr="006F3392">
              <w:rPr>
                <w:rFonts w:ascii="Arial" w:hAnsi="Arial" w:cs="Arial"/>
                <w:sz w:val="20"/>
                <w:szCs w:val="20"/>
              </w:rPr>
              <w:t xml:space="preserve"> Representative</w:t>
            </w:r>
            <w:r w:rsidR="00FB6A83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720C">
              <w:rPr>
                <w:rFonts w:ascii="Arial" w:hAnsi="Arial" w:cs="Arial"/>
                <w:sz w:val="20"/>
                <w:szCs w:val="20"/>
              </w:rPr>
              <w:t>– nothing to report.</w:t>
            </w:r>
          </w:p>
        </w:tc>
        <w:tc>
          <w:tcPr>
            <w:tcW w:w="1984" w:type="dxa"/>
          </w:tcPr>
          <w:p w14:paraId="364215BF" w14:textId="77777777" w:rsidR="00083A9C" w:rsidRPr="006F3392" w:rsidRDefault="00083A9C" w:rsidP="005C44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3B98FC" w14:textId="77777777" w:rsidR="002D7B12" w:rsidRPr="006F3392" w:rsidRDefault="0075565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CM</w:t>
            </w:r>
          </w:p>
          <w:p w14:paraId="293379A3" w14:textId="056853DB" w:rsidR="00164C93" w:rsidRPr="006F3392" w:rsidRDefault="006B769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JC</w:t>
            </w:r>
          </w:p>
          <w:p w14:paraId="26043EF4" w14:textId="14BF8EBF" w:rsidR="005F42EA" w:rsidRPr="006F3392" w:rsidRDefault="00EA51B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SG</w:t>
            </w:r>
          </w:p>
          <w:p w14:paraId="6D8F8F74" w14:textId="378C89DF" w:rsidR="00755658" w:rsidRPr="006F3392" w:rsidRDefault="00EA51B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  <w:p w14:paraId="5E317EAB" w14:textId="720A4728" w:rsidR="00164C93" w:rsidRPr="006F3392" w:rsidRDefault="008304BE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HB</w:t>
            </w:r>
          </w:p>
          <w:p w14:paraId="20490223" w14:textId="0B6B04BE" w:rsidR="006B7698" w:rsidRPr="006F3392" w:rsidRDefault="00EA51B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JR</w:t>
            </w:r>
          </w:p>
        </w:tc>
      </w:tr>
      <w:tr w:rsidR="00083A9C" w:rsidRPr="006F3392" w14:paraId="0DFA6299" w14:textId="77777777" w:rsidTr="00083A9C">
        <w:tc>
          <w:tcPr>
            <w:tcW w:w="829" w:type="dxa"/>
          </w:tcPr>
          <w:p w14:paraId="5D6D8AA1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2B421FB" w14:textId="358D0597" w:rsidR="00B6695A" w:rsidRDefault="009D5A4A" w:rsidP="00B6695A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Development &amp; Training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6280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286BB8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3E0D">
              <w:rPr>
                <w:rFonts w:ascii="Arial" w:hAnsi="Arial" w:cs="Arial"/>
                <w:sz w:val="20"/>
                <w:szCs w:val="20"/>
              </w:rPr>
              <w:t xml:space="preserve">Need to book </w:t>
            </w:r>
            <w:r w:rsidR="00692A1C">
              <w:rPr>
                <w:rFonts w:ascii="Arial" w:hAnsi="Arial" w:cs="Arial"/>
                <w:sz w:val="20"/>
                <w:szCs w:val="20"/>
              </w:rPr>
              <w:t xml:space="preserve">Colchester Northern Gateway track session for </w:t>
            </w:r>
            <w:r w:rsidR="006604B2">
              <w:rPr>
                <w:rFonts w:ascii="Arial" w:hAnsi="Arial" w:cs="Arial"/>
                <w:sz w:val="20"/>
                <w:szCs w:val="20"/>
              </w:rPr>
              <w:t>June 11</w:t>
            </w:r>
            <w:r w:rsidR="006604B2" w:rsidRPr="006604B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6604B2">
              <w:rPr>
                <w:rFonts w:ascii="Arial" w:hAnsi="Arial" w:cs="Arial"/>
                <w:sz w:val="20"/>
                <w:szCs w:val="20"/>
              </w:rPr>
              <w:t>.</w:t>
            </w:r>
            <w:r w:rsidR="00CA720C">
              <w:rPr>
                <w:rFonts w:ascii="Arial" w:hAnsi="Arial" w:cs="Arial"/>
                <w:sz w:val="20"/>
                <w:szCs w:val="20"/>
              </w:rPr>
              <w:t xml:space="preserve"> MS will organise with Colchester Borough Council/</w:t>
            </w:r>
            <w:r w:rsidR="0096279D">
              <w:rPr>
                <w:rFonts w:ascii="Arial" w:hAnsi="Arial" w:cs="Arial"/>
                <w:sz w:val="20"/>
                <w:szCs w:val="20"/>
              </w:rPr>
              <w:t>Northern Gateway.</w:t>
            </w:r>
          </w:p>
          <w:p w14:paraId="03813B77" w14:textId="2C81A082" w:rsidR="00707369" w:rsidRPr="006F3392" w:rsidRDefault="00337497" w:rsidP="00B669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Aid training completed for a group of 9, all certificates received and distributed.</w:t>
            </w:r>
          </w:p>
          <w:p w14:paraId="4E6C2099" w14:textId="54CB2D8C" w:rsidR="00951A6F" w:rsidRPr="006F3392" w:rsidRDefault="00951A6F" w:rsidP="00286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2B6CD1" w14:textId="5D125746" w:rsidR="00083A9C" w:rsidRPr="006F3392" w:rsidRDefault="00EE2AD8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</w:tc>
      </w:tr>
      <w:tr w:rsidR="00083A9C" w:rsidRPr="006F3392" w14:paraId="3AA8D541" w14:textId="77777777" w:rsidTr="00035B85">
        <w:tc>
          <w:tcPr>
            <w:tcW w:w="829" w:type="dxa"/>
          </w:tcPr>
          <w:p w14:paraId="59A544CC" w14:textId="77777777" w:rsidR="00083A9C" w:rsidRPr="006F3392" w:rsidRDefault="00083A9C" w:rsidP="00035B8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342B1BFF" w14:textId="77777777" w:rsidR="00DB6630" w:rsidRDefault="00083A9C" w:rsidP="00DB6630">
            <w:pPr>
              <w:rPr>
                <w:lang w:eastAsia="en-GB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Membership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3265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286BB8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6630">
              <w:rPr>
                <w:rFonts w:ascii="Arial" w:hAnsi="Arial" w:cs="Arial"/>
                <w:sz w:val="20"/>
                <w:szCs w:val="20"/>
              </w:rPr>
              <w:t>as of this evening 108 (105 renewals, 2 new members &amp; 1 returning member).</w:t>
            </w:r>
          </w:p>
          <w:p w14:paraId="74DDE578" w14:textId="77777777" w:rsidR="00DB6630" w:rsidRDefault="00DB6630" w:rsidP="00DB6630">
            <w:r>
              <w:rPr>
                <w:rFonts w:ascii="Arial" w:hAnsi="Arial" w:cs="Arial"/>
                <w:sz w:val="20"/>
                <w:szCs w:val="20"/>
              </w:rPr>
              <w:t>All members have been emailed - </w:t>
            </w:r>
          </w:p>
          <w:p w14:paraId="7FB912A4" w14:textId="77777777" w:rsidR="00DB6630" w:rsidRDefault="00DB6630" w:rsidP="00DB6630">
            <w:r>
              <w:rPr>
                <w:rFonts w:ascii="Arial" w:hAnsi="Arial" w:cs="Arial"/>
                <w:sz w:val="20"/>
                <w:szCs w:val="20"/>
              </w:rPr>
              <w:t>1. IBC Membership Policy </w:t>
            </w:r>
          </w:p>
          <w:p w14:paraId="7A0D2D10" w14:textId="77777777" w:rsidR="00DB6630" w:rsidRDefault="00DB6630" w:rsidP="00DB6630">
            <w:r>
              <w:rPr>
                <w:rFonts w:ascii="Arial" w:hAnsi="Arial" w:cs="Arial"/>
                <w:sz w:val="20"/>
                <w:szCs w:val="20"/>
              </w:rPr>
              <w:t>2. 'In the Saddle' newsl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etter </w:t>
            </w:r>
          </w:p>
          <w:p w14:paraId="6686B905" w14:textId="77777777" w:rsidR="00DB6630" w:rsidRDefault="00DB6630" w:rsidP="00DB6630">
            <w:r>
              <w:rPr>
                <w:rFonts w:ascii="Arial" w:hAnsi="Arial" w:cs="Arial"/>
                <w:spacing w:val="-5"/>
                <w:sz w:val="20"/>
                <w:szCs w:val="20"/>
              </w:rPr>
              <w:t>3. IBC Membership Pack</w:t>
            </w:r>
          </w:p>
          <w:p w14:paraId="5974D88B" w14:textId="77777777" w:rsidR="00DB6630" w:rsidRDefault="00DB6630" w:rsidP="00DB6630"/>
          <w:p w14:paraId="5FDD9560" w14:textId="5200A7CA" w:rsidR="00FA52C1" w:rsidRDefault="00DB6630" w:rsidP="00DB6630">
            <w:pPr>
              <w:rPr>
                <w:rFonts w:ascii="Arial" w:hAnsi="Arial" w:cs="Arial"/>
                <w:sz w:val="20"/>
                <w:szCs w:val="20"/>
              </w:rPr>
            </w:pPr>
            <w:r w:rsidRPr="0096279D">
              <w:rPr>
                <w:rFonts w:ascii="Arial" w:hAnsi="Arial" w:cs="Arial"/>
                <w:sz w:val="20"/>
                <w:szCs w:val="20"/>
              </w:rPr>
              <w:t>Suggestion for ceasing access to IBC facebook group and RWGPS 01.06.25, following the May Ball - is the committee in agreement with this?</w:t>
            </w:r>
          </w:p>
          <w:p w14:paraId="582F645A" w14:textId="338E843E" w:rsidR="000A2D85" w:rsidRDefault="000A2D85" w:rsidP="00DB6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This was debated and agreed that we should commence ceasing access to club benefits to </w:t>
            </w:r>
            <w:r w:rsidR="001D564B">
              <w:rPr>
                <w:rFonts w:ascii="Arial" w:hAnsi="Arial" w:cs="Arial"/>
                <w:sz w:val="20"/>
                <w:szCs w:val="20"/>
              </w:rPr>
              <w:t>non-members on 1</w:t>
            </w:r>
            <w:r w:rsidR="001D564B" w:rsidRPr="001D564B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1D564B">
              <w:rPr>
                <w:rFonts w:ascii="Arial" w:hAnsi="Arial" w:cs="Arial"/>
                <w:sz w:val="20"/>
                <w:szCs w:val="20"/>
              </w:rPr>
              <w:t xml:space="preserve"> May after a warning has been posted out</w:t>
            </w:r>
            <w:r w:rsidR="004F54F2">
              <w:rPr>
                <w:rFonts w:ascii="Arial" w:hAnsi="Arial" w:cs="Arial"/>
                <w:sz w:val="20"/>
                <w:szCs w:val="20"/>
              </w:rPr>
              <w:t xml:space="preserve"> saying that this will happen. </w:t>
            </w:r>
            <w:r w:rsidR="00505EF9">
              <w:rPr>
                <w:rFonts w:ascii="Arial" w:hAnsi="Arial" w:cs="Arial"/>
                <w:sz w:val="20"/>
                <w:szCs w:val="20"/>
              </w:rPr>
              <w:t>The longer we wait to remove club benefits the less incentive there is for p</w:t>
            </w:r>
            <w:r w:rsidR="0049484F">
              <w:rPr>
                <w:rFonts w:ascii="Arial" w:hAnsi="Arial" w:cs="Arial"/>
                <w:sz w:val="20"/>
                <w:szCs w:val="20"/>
              </w:rPr>
              <w:t>eople to renew. SC will draft a notice and liaise with AB</w:t>
            </w:r>
            <w:r w:rsidR="000C25AA">
              <w:rPr>
                <w:rFonts w:ascii="Arial" w:hAnsi="Arial" w:cs="Arial"/>
                <w:sz w:val="20"/>
                <w:szCs w:val="20"/>
              </w:rPr>
              <w:t xml:space="preserve"> about posting out on Facebook and email.</w:t>
            </w:r>
          </w:p>
          <w:p w14:paraId="68FC6959" w14:textId="2936A8DE" w:rsidR="005E7CE6" w:rsidRPr="0096279D" w:rsidRDefault="005E7CE6" w:rsidP="00DB6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– this has now been completed for Members Facebook and RWGPS.</w:t>
            </w:r>
          </w:p>
          <w:p w14:paraId="344D2F4F" w14:textId="1B531804" w:rsidR="00484636" w:rsidRPr="006F3392" w:rsidRDefault="00484636" w:rsidP="00286BB8">
            <w:pPr>
              <w:tabs>
                <w:tab w:val="left" w:pos="23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1CC471" w14:textId="5F712C6C" w:rsidR="00083A9C" w:rsidRPr="006F3392" w:rsidRDefault="00755658" w:rsidP="00035B85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lastRenderedPageBreak/>
              <w:t>AB/CM</w:t>
            </w:r>
          </w:p>
        </w:tc>
      </w:tr>
      <w:tr w:rsidR="00083A9C" w:rsidRPr="006F3392" w14:paraId="6AA12FFA" w14:textId="77777777" w:rsidTr="00083A9C">
        <w:tc>
          <w:tcPr>
            <w:tcW w:w="829" w:type="dxa"/>
          </w:tcPr>
          <w:p w14:paraId="5C668862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6E444E82" w14:textId="34484A75" w:rsidR="00953183" w:rsidRPr="00953183" w:rsidRDefault="00083A9C" w:rsidP="00953183">
            <w:pPr>
              <w:pStyle w:val="NormalWeb"/>
              <w:rPr>
                <w:rFonts w:ascii="Arial" w:eastAsia="Aptos" w:hAnsi="Arial" w:cs="Arial"/>
                <w:sz w:val="20"/>
                <w:szCs w:val="20"/>
                <w:lang w:eastAsia="en-GB"/>
              </w:rPr>
            </w:pPr>
            <w:r w:rsidRPr="00953183">
              <w:rPr>
                <w:rFonts w:ascii="Arial" w:hAnsi="Arial" w:cs="Arial"/>
                <w:sz w:val="20"/>
                <w:szCs w:val="20"/>
              </w:rPr>
              <w:t>Finance Report</w:t>
            </w:r>
            <w:r w:rsidR="00816D1E" w:rsidRPr="0095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47EE" w:rsidRPr="00953183">
              <w:rPr>
                <w:rFonts w:ascii="Arial" w:hAnsi="Arial" w:cs="Arial"/>
                <w:sz w:val="20"/>
                <w:szCs w:val="20"/>
              </w:rPr>
              <w:t>–</w:t>
            </w:r>
            <w:r w:rsidR="00953183" w:rsidRPr="0095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3183" w:rsidRPr="00953183">
              <w:rPr>
                <w:rFonts w:ascii="Arial" w:eastAsia="Aptos" w:hAnsi="Arial" w:cs="Arial"/>
                <w:sz w:val="20"/>
                <w:szCs w:val="20"/>
                <w:lang w:eastAsia="en-GB"/>
              </w:rPr>
              <w:t>The figures are as follows</w:t>
            </w:r>
            <w:r w:rsidR="00953183">
              <w:rPr>
                <w:rFonts w:ascii="Arial" w:eastAsia="Aptos" w:hAnsi="Arial" w:cs="Arial"/>
                <w:sz w:val="20"/>
                <w:szCs w:val="20"/>
                <w:lang w:eastAsia="en-GB"/>
              </w:rPr>
              <w:t>:</w:t>
            </w:r>
          </w:p>
          <w:p w14:paraId="4D84D3D3" w14:textId="77777777" w:rsidR="00953183" w:rsidRPr="00953183" w:rsidRDefault="00953183" w:rsidP="00953183">
            <w:pPr>
              <w:spacing w:before="100" w:beforeAutospacing="1" w:after="100" w:afterAutospacing="1"/>
              <w:rPr>
                <w:rFonts w:ascii="Arial" w:eastAsia="Aptos" w:hAnsi="Arial" w:cs="Arial"/>
                <w:sz w:val="20"/>
                <w:szCs w:val="20"/>
                <w:lang w:eastAsia="en-GB"/>
              </w:rPr>
            </w:pPr>
            <w:r w:rsidRPr="00953183">
              <w:rPr>
                <w:rFonts w:ascii="Arial" w:eastAsia="Aptos" w:hAnsi="Arial" w:cs="Arial"/>
                <w:sz w:val="20"/>
                <w:szCs w:val="20"/>
                <w:lang w:eastAsia="en-GB"/>
              </w:rPr>
              <w:t>Current £3596.54</w:t>
            </w:r>
          </w:p>
          <w:p w14:paraId="3A56F02A" w14:textId="77777777" w:rsidR="00953183" w:rsidRDefault="00953183" w:rsidP="00953183">
            <w:pPr>
              <w:spacing w:before="100" w:beforeAutospacing="1" w:after="100" w:afterAutospacing="1"/>
              <w:rPr>
                <w:rFonts w:ascii="Arial" w:eastAsia="Aptos" w:hAnsi="Arial" w:cs="Arial"/>
                <w:sz w:val="20"/>
                <w:szCs w:val="20"/>
                <w:lang w:eastAsia="en-GB"/>
              </w:rPr>
            </w:pPr>
            <w:r w:rsidRPr="00953183">
              <w:rPr>
                <w:rFonts w:ascii="Arial" w:eastAsia="Aptos" w:hAnsi="Arial" w:cs="Arial"/>
                <w:sz w:val="20"/>
                <w:szCs w:val="20"/>
                <w:lang w:eastAsia="en-GB"/>
              </w:rPr>
              <w:t>Savings £25632.75</w:t>
            </w:r>
          </w:p>
          <w:p w14:paraId="719D4E9C" w14:textId="66B7F5A0" w:rsidR="00953183" w:rsidRPr="00953183" w:rsidRDefault="00953183" w:rsidP="00953183">
            <w:pPr>
              <w:spacing w:before="100" w:beforeAutospacing="1" w:after="100" w:afterAutospacing="1"/>
              <w:rPr>
                <w:rFonts w:ascii="Arial" w:eastAsia="Aptos" w:hAnsi="Arial" w:cs="Arial"/>
                <w:sz w:val="20"/>
                <w:szCs w:val="20"/>
                <w:lang w:eastAsia="en-GB"/>
              </w:rPr>
            </w:pPr>
            <w:r w:rsidRPr="00953183">
              <w:rPr>
                <w:rFonts w:ascii="Arial" w:eastAsia="Aptos" w:hAnsi="Arial" w:cs="Arial"/>
                <w:sz w:val="20"/>
                <w:szCs w:val="20"/>
                <w:lang w:eastAsia="en-GB"/>
              </w:rPr>
              <w:t>PayPal £50.55</w:t>
            </w:r>
            <w:r w:rsidRPr="00953183">
              <w:rPr>
                <w:rFonts w:ascii="Arial" w:eastAsia="Aptos" w:hAnsi="Arial" w:cs="Arial"/>
                <w:sz w:val="20"/>
                <w:szCs w:val="20"/>
                <w:lang w:eastAsia="en-GB"/>
              </w:rPr>
              <w:br/>
            </w:r>
            <w:r w:rsidRPr="00953183">
              <w:rPr>
                <w:rFonts w:ascii="Arial" w:eastAsia="Aptos" w:hAnsi="Arial" w:cs="Arial"/>
                <w:sz w:val="20"/>
                <w:szCs w:val="20"/>
                <w:lang w:eastAsia="en-GB"/>
              </w:rPr>
              <w:br/>
              <w:t>The recent activity comes from Club Clothing sales, Memberships and Annual Dinner Payments.</w:t>
            </w:r>
          </w:p>
          <w:p w14:paraId="3ADDB347" w14:textId="77777777" w:rsidR="00953183" w:rsidRPr="00953183" w:rsidRDefault="00953183" w:rsidP="00953183">
            <w:pPr>
              <w:spacing w:before="100" w:beforeAutospacing="1" w:after="100" w:afterAutospacing="1"/>
              <w:rPr>
                <w:rFonts w:ascii="Arial" w:eastAsia="Aptos" w:hAnsi="Arial" w:cs="Arial"/>
                <w:sz w:val="20"/>
                <w:szCs w:val="20"/>
                <w:lang w:eastAsia="en-GB"/>
              </w:rPr>
            </w:pPr>
            <w:r w:rsidRPr="00953183">
              <w:rPr>
                <w:rFonts w:ascii="Arial" w:eastAsia="Aptos" w:hAnsi="Arial" w:cs="Arial"/>
                <w:sz w:val="20"/>
                <w:szCs w:val="20"/>
                <w:lang w:eastAsia="en-GB"/>
              </w:rPr>
              <w:t>We recently paid for protection and hosting for the website and for First Aid training.</w:t>
            </w:r>
          </w:p>
          <w:p w14:paraId="66338754" w14:textId="77777777" w:rsidR="00953183" w:rsidRPr="00953183" w:rsidRDefault="00953183" w:rsidP="00953183">
            <w:pPr>
              <w:spacing w:before="100" w:beforeAutospacing="1" w:after="100" w:afterAutospacing="1"/>
              <w:rPr>
                <w:rFonts w:ascii="Arial" w:eastAsia="Aptos" w:hAnsi="Arial" w:cs="Arial"/>
                <w:sz w:val="20"/>
                <w:szCs w:val="20"/>
                <w:lang w:eastAsia="en-GB"/>
              </w:rPr>
            </w:pPr>
            <w:r w:rsidRPr="00953183">
              <w:rPr>
                <w:rFonts w:ascii="Arial" w:eastAsia="Aptos" w:hAnsi="Arial" w:cs="Arial"/>
                <w:sz w:val="20"/>
                <w:szCs w:val="20"/>
                <w:lang w:eastAsia="en-GB"/>
              </w:rPr>
              <w:t>Also we have paid the deposit for the dinner evening Disco. The balance of that and the costs for the Suffolk Food hall restaurant are yet to be paid.</w:t>
            </w:r>
          </w:p>
          <w:p w14:paraId="40D913AC" w14:textId="25C07D44" w:rsidR="004B2F84" w:rsidRPr="00953183" w:rsidRDefault="00953183" w:rsidP="00953183">
            <w:pPr>
              <w:spacing w:before="100" w:beforeAutospacing="1" w:after="100" w:afterAutospacing="1"/>
              <w:rPr>
                <w:rFonts w:ascii="Arial" w:eastAsia="Aptos" w:hAnsi="Arial" w:cs="Arial"/>
                <w:sz w:val="20"/>
                <w:szCs w:val="20"/>
                <w:lang w:eastAsia="en-GB"/>
              </w:rPr>
            </w:pPr>
            <w:r w:rsidRPr="00953183">
              <w:rPr>
                <w:rFonts w:ascii="Arial" w:eastAsia="Aptos" w:hAnsi="Arial" w:cs="Arial"/>
                <w:sz w:val="20"/>
                <w:szCs w:val="20"/>
                <w:lang w:eastAsia="en-GB"/>
              </w:rPr>
              <w:t>Once we have all the costs for the dinner I'll move money from the savings account to the current account.</w:t>
            </w:r>
          </w:p>
        </w:tc>
        <w:tc>
          <w:tcPr>
            <w:tcW w:w="1984" w:type="dxa"/>
          </w:tcPr>
          <w:p w14:paraId="62D484A0" w14:textId="77777777" w:rsidR="00083A9C" w:rsidRPr="006F3392" w:rsidRDefault="0076564D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PR</w:t>
            </w:r>
          </w:p>
          <w:p w14:paraId="0DF0D17C" w14:textId="77777777" w:rsidR="00083A9C" w:rsidRPr="006F3392" w:rsidRDefault="00083A9C" w:rsidP="005C44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A9C" w:rsidRPr="006F3392" w14:paraId="13AC96E8" w14:textId="77777777" w:rsidTr="00083A9C">
        <w:tc>
          <w:tcPr>
            <w:tcW w:w="829" w:type="dxa"/>
          </w:tcPr>
          <w:p w14:paraId="44BA70EC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3F8AE52D" w14:textId="56286765" w:rsidR="00083A9C" w:rsidRDefault="00083A9C" w:rsidP="005C441F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Secretary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543A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E55B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7497">
              <w:rPr>
                <w:rFonts w:ascii="Arial" w:hAnsi="Arial" w:cs="Arial"/>
                <w:sz w:val="20"/>
                <w:szCs w:val="20"/>
              </w:rPr>
              <w:t>Lee Valley Crits invitation.</w:t>
            </w:r>
            <w:r w:rsidR="000C25AA">
              <w:rPr>
                <w:rFonts w:ascii="Arial" w:hAnsi="Arial" w:cs="Arial"/>
                <w:sz w:val="20"/>
                <w:szCs w:val="20"/>
              </w:rPr>
              <w:t xml:space="preserve"> MS to post this on Members FB site as it may interest members especially as there is a beginners </w:t>
            </w:r>
            <w:r w:rsidR="007E0118">
              <w:rPr>
                <w:rFonts w:ascii="Arial" w:hAnsi="Arial" w:cs="Arial"/>
                <w:sz w:val="20"/>
                <w:szCs w:val="20"/>
              </w:rPr>
              <w:t>race with only £7 entry fee.</w:t>
            </w:r>
          </w:p>
          <w:p w14:paraId="23BBA9CB" w14:textId="471E6D39" w:rsidR="00B251DE" w:rsidRPr="006F3392" w:rsidRDefault="00B251DE" w:rsidP="008F6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6D92FB" w14:textId="02D956D4" w:rsidR="00083A9C" w:rsidRPr="006F3392" w:rsidRDefault="00987EE5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</w:tc>
      </w:tr>
      <w:tr w:rsidR="00083A9C" w:rsidRPr="006F3392" w14:paraId="3CAFF1D7" w14:textId="77777777" w:rsidTr="00083A9C">
        <w:tc>
          <w:tcPr>
            <w:tcW w:w="829" w:type="dxa"/>
          </w:tcPr>
          <w:p w14:paraId="5F25EF29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6E03306" w14:textId="2BC18F8E" w:rsidR="00C32391" w:rsidRPr="00423E43" w:rsidRDefault="00083A9C" w:rsidP="00C32391">
            <w:pPr>
              <w:rPr>
                <w:rFonts w:ascii="Aptos" w:hAnsi="Aptos" w:cs="Aptos"/>
                <w:lang w:eastAsia="en-GB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Welfare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0E5C">
              <w:rPr>
                <w:rFonts w:ascii="Arial" w:hAnsi="Arial" w:cs="Arial"/>
                <w:sz w:val="20"/>
                <w:szCs w:val="20"/>
              </w:rPr>
              <w:t>–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0118">
              <w:rPr>
                <w:rFonts w:ascii="Arial" w:hAnsi="Arial" w:cs="Arial"/>
                <w:sz w:val="20"/>
                <w:szCs w:val="20"/>
                <w:lang w:eastAsia="en-GB"/>
              </w:rPr>
              <w:t xml:space="preserve">KS </w:t>
            </w:r>
            <w:r w:rsidR="00DA0431">
              <w:rPr>
                <w:rFonts w:ascii="Arial" w:hAnsi="Arial" w:cs="Arial"/>
                <w:sz w:val="20"/>
                <w:szCs w:val="20"/>
                <w:lang w:eastAsia="en-GB"/>
              </w:rPr>
              <w:t>say</w:t>
            </w:r>
            <w:r w:rsidR="007E0118">
              <w:rPr>
                <w:rFonts w:ascii="Arial" w:hAnsi="Arial" w:cs="Arial"/>
                <w:sz w:val="20"/>
                <w:szCs w:val="20"/>
                <w:lang w:eastAsia="en-GB"/>
              </w:rPr>
              <w:t xml:space="preserve">s nothing of any note </w:t>
            </w:r>
            <w:r w:rsidR="00EE1878">
              <w:rPr>
                <w:rFonts w:ascii="Arial" w:hAnsi="Arial" w:cs="Arial"/>
                <w:sz w:val="20"/>
                <w:szCs w:val="20"/>
                <w:lang w:eastAsia="en-GB"/>
              </w:rPr>
              <w:t xml:space="preserve">to </w:t>
            </w:r>
            <w:r w:rsidR="00DA0431">
              <w:rPr>
                <w:rFonts w:ascii="Arial" w:hAnsi="Arial" w:cs="Arial"/>
                <w:sz w:val="20"/>
                <w:szCs w:val="20"/>
                <w:lang w:eastAsia="en-GB"/>
              </w:rPr>
              <w:t>report.</w:t>
            </w:r>
          </w:p>
          <w:p w14:paraId="4E9C55D1" w14:textId="5CC68103" w:rsidR="00083A9C" w:rsidRPr="006F3392" w:rsidRDefault="00083A9C" w:rsidP="005C4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28F79D" w14:textId="54DA834B" w:rsidR="002D7B12" w:rsidRPr="006F3392" w:rsidRDefault="002D7B12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AB</w:t>
            </w:r>
            <w:r w:rsidR="005F42EA" w:rsidRPr="006F3392">
              <w:rPr>
                <w:rFonts w:ascii="Arial" w:hAnsi="Arial" w:cs="Arial"/>
                <w:sz w:val="22"/>
                <w:szCs w:val="22"/>
              </w:rPr>
              <w:t xml:space="preserve"> &amp; KS</w:t>
            </w:r>
          </w:p>
        </w:tc>
      </w:tr>
      <w:tr w:rsidR="00083A9C" w:rsidRPr="006F3392" w14:paraId="0B05A4DF" w14:textId="77777777" w:rsidTr="00083A9C">
        <w:tc>
          <w:tcPr>
            <w:tcW w:w="829" w:type="dxa"/>
          </w:tcPr>
          <w:p w14:paraId="44DD9A99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7C62DE9" w14:textId="12BEEB34" w:rsidR="00BD35C5" w:rsidRPr="006F3392" w:rsidRDefault="00083A9C" w:rsidP="005936C2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Media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1566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4B19">
              <w:rPr>
                <w:rFonts w:ascii="Arial" w:hAnsi="Arial" w:cs="Arial"/>
                <w:sz w:val="20"/>
                <w:szCs w:val="20"/>
              </w:rPr>
              <w:t xml:space="preserve">Website requires a small tweak to make sure the correct IBC Member Rules is displayed. Currently it points to </w:t>
            </w:r>
            <w:r w:rsidR="00813FD9">
              <w:rPr>
                <w:rFonts w:ascii="Arial" w:hAnsi="Arial" w:cs="Arial"/>
                <w:sz w:val="20"/>
                <w:szCs w:val="20"/>
              </w:rPr>
              <w:t xml:space="preserve">a 2021 version that has been removed as a newer 2025 version has been published. </w:t>
            </w:r>
            <w:r w:rsidR="002F0E9E">
              <w:rPr>
                <w:rFonts w:ascii="Arial" w:hAnsi="Arial" w:cs="Arial"/>
                <w:sz w:val="20"/>
                <w:szCs w:val="20"/>
              </w:rPr>
              <w:t xml:space="preserve">I also need the original word doc format of the membership welcome document as this needs tweaking as well to point to the correct </w:t>
            </w:r>
            <w:r w:rsidR="00A524C2">
              <w:rPr>
                <w:rFonts w:ascii="Arial" w:hAnsi="Arial" w:cs="Arial"/>
                <w:sz w:val="20"/>
                <w:szCs w:val="20"/>
              </w:rPr>
              <w:t>club member rules doc.</w:t>
            </w:r>
            <w:r w:rsidR="00171F7A">
              <w:rPr>
                <w:rFonts w:ascii="Arial" w:hAnsi="Arial" w:cs="Arial"/>
                <w:sz w:val="20"/>
                <w:szCs w:val="20"/>
              </w:rPr>
              <w:t xml:space="preserve"> SG can edit the pdf if no word document is available.</w:t>
            </w:r>
          </w:p>
          <w:p w14:paraId="5AC90539" w14:textId="77777777" w:rsidR="00083A9C" w:rsidRPr="006F3392" w:rsidRDefault="00083A9C" w:rsidP="005C4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ADAE58" w14:textId="77777777" w:rsidR="00083A9C" w:rsidRPr="006F3392" w:rsidRDefault="00AD35DF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  <w:p w14:paraId="6CDA3A90" w14:textId="4B10BBD4" w:rsidR="008E3D2E" w:rsidRPr="006F3392" w:rsidRDefault="008E3D2E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SC</w:t>
            </w:r>
          </w:p>
        </w:tc>
      </w:tr>
      <w:tr w:rsidR="00083A9C" w:rsidRPr="006F3392" w14:paraId="37720482" w14:textId="77777777" w:rsidTr="00083A9C">
        <w:tc>
          <w:tcPr>
            <w:tcW w:w="829" w:type="dxa"/>
          </w:tcPr>
          <w:p w14:paraId="7292AA8B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7FA584C9" w14:textId="4151D3C7" w:rsidR="000B5620" w:rsidRPr="006F3392" w:rsidRDefault="00CE0170" w:rsidP="000B5620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 xml:space="preserve">Club Events, </w:t>
            </w:r>
            <w:r w:rsidR="00083A9C" w:rsidRPr="006F3392">
              <w:rPr>
                <w:rFonts w:ascii="Arial" w:hAnsi="Arial" w:cs="Arial"/>
                <w:sz w:val="20"/>
                <w:szCs w:val="20"/>
              </w:rPr>
              <w:t>Social Events &amp; Trophies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936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7899" w:rsidRPr="006F3392">
              <w:rPr>
                <w:rFonts w:ascii="Arial" w:hAnsi="Arial" w:cs="Arial"/>
                <w:sz w:val="20"/>
                <w:szCs w:val="20"/>
              </w:rPr>
              <w:t>202</w:t>
            </w:r>
            <w:r w:rsidR="000B5620">
              <w:rPr>
                <w:rFonts w:ascii="Arial" w:hAnsi="Arial" w:cs="Arial"/>
                <w:sz w:val="20"/>
                <w:szCs w:val="20"/>
              </w:rPr>
              <w:t>5</w:t>
            </w:r>
            <w:r w:rsidR="00567899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59E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567899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61BA">
              <w:rPr>
                <w:rFonts w:ascii="Arial" w:hAnsi="Arial" w:cs="Arial"/>
                <w:sz w:val="20"/>
                <w:szCs w:val="20"/>
              </w:rPr>
              <w:t>Marie Pickess May Ball updates</w:t>
            </w:r>
            <w:r w:rsidR="00171F7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E4219D" w14:textId="26390A65" w:rsidR="00083A9C" w:rsidRPr="006F3392" w:rsidRDefault="00D35C05" w:rsidP="00B669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arrangements are in place regarding attendees, food and drink orders. LS to step up advertising </w:t>
            </w:r>
            <w:r w:rsidR="00EC0C47">
              <w:rPr>
                <w:rFonts w:ascii="Arial" w:hAnsi="Arial" w:cs="Arial"/>
                <w:sz w:val="20"/>
                <w:szCs w:val="20"/>
              </w:rPr>
              <w:t>for pre-drink orders and taxi sharing rides.</w:t>
            </w:r>
          </w:p>
        </w:tc>
        <w:tc>
          <w:tcPr>
            <w:tcW w:w="1984" w:type="dxa"/>
          </w:tcPr>
          <w:p w14:paraId="49EA2A9F" w14:textId="596DE297" w:rsidR="00083A9C" w:rsidRPr="006F3392" w:rsidRDefault="00AD35DF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LS</w:t>
            </w:r>
            <w:r w:rsidR="003E4E24" w:rsidRPr="006F339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F3392">
              <w:rPr>
                <w:rFonts w:ascii="Arial" w:hAnsi="Arial" w:cs="Arial"/>
                <w:sz w:val="22"/>
                <w:szCs w:val="22"/>
              </w:rPr>
              <w:t>KS</w:t>
            </w:r>
            <w:r w:rsidR="003E4E24" w:rsidRPr="006F3392">
              <w:rPr>
                <w:rFonts w:ascii="Arial" w:hAnsi="Arial" w:cs="Arial"/>
                <w:sz w:val="22"/>
                <w:szCs w:val="22"/>
              </w:rPr>
              <w:t>, TM</w:t>
            </w:r>
          </w:p>
        </w:tc>
      </w:tr>
      <w:tr w:rsidR="00083A9C" w:rsidRPr="006F3392" w14:paraId="4E640ECA" w14:textId="77777777" w:rsidTr="00083A9C">
        <w:tc>
          <w:tcPr>
            <w:tcW w:w="829" w:type="dxa"/>
          </w:tcPr>
          <w:p w14:paraId="2C23B489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70D1C648" w14:textId="065D9FA9" w:rsidR="00083A9C" w:rsidRPr="006F3392" w:rsidRDefault="00083A9C" w:rsidP="006B42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A.O.B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47D2" w:rsidRPr="006F339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272BF7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545AD3C" w14:textId="4041793E" w:rsidR="00083A9C" w:rsidRPr="006F3392" w:rsidRDefault="00083A9C" w:rsidP="00095B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13DE6C" w14:textId="77777777" w:rsidR="00083A9C" w:rsidRPr="006F3392" w:rsidRDefault="00083A9C" w:rsidP="005C44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88005" w14:textId="29A924FB" w:rsidR="00083A9C" w:rsidRPr="006F3392" w:rsidRDefault="003E4E24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816D1E" w:rsidRPr="006F3392" w14:paraId="154247DA" w14:textId="77777777" w:rsidTr="00083A9C">
        <w:tc>
          <w:tcPr>
            <w:tcW w:w="829" w:type="dxa"/>
          </w:tcPr>
          <w:p w14:paraId="3A00235B" w14:textId="77777777" w:rsidR="00816D1E" w:rsidRPr="006F3392" w:rsidRDefault="00816D1E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2AD51EFC" w14:textId="1063FDFC" w:rsidR="00816D1E" w:rsidRPr="006F3392" w:rsidRDefault="00816D1E" w:rsidP="00816D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392">
              <w:rPr>
                <w:rFonts w:ascii="Arial" w:hAnsi="Arial" w:cs="Arial"/>
                <w:b/>
                <w:sz w:val="20"/>
                <w:szCs w:val="20"/>
              </w:rPr>
              <w:t>The 202</w:t>
            </w:r>
            <w:r w:rsidR="000B562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 meetings are at 7:30pm on the third Monday monthly as a face to face meeting at a suitable venue: </w:t>
            </w:r>
            <w:r w:rsidR="00123B69" w:rsidRPr="006F3392">
              <w:rPr>
                <w:rFonts w:ascii="Arial" w:hAnsi="Arial" w:cs="Arial"/>
                <w:b/>
                <w:sz w:val="20"/>
                <w:szCs w:val="20"/>
              </w:rPr>
              <w:t>Elmy Cycles 1</w:t>
            </w:r>
            <w:r w:rsidR="00123B69" w:rsidRPr="006F339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="00123B69" w:rsidRPr="006F3392">
              <w:rPr>
                <w:rFonts w:ascii="Arial" w:hAnsi="Arial" w:cs="Arial"/>
                <w:b/>
                <w:sz w:val="20"/>
                <w:szCs w:val="20"/>
              </w:rPr>
              <w:t xml:space="preserve"> Floor Events Area</w:t>
            </w:r>
          </w:p>
          <w:p w14:paraId="4D126CC2" w14:textId="4DAB5765" w:rsidR="00816D1E" w:rsidRPr="006F3392" w:rsidRDefault="00165F6E" w:rsidP="00816D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 Jan, </w:t>
            </w:r>
            <w:r w:rsidR="00A26BCA" w:rsidRPr="006F3392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Feb, </w:t>
            </w:r>
            <w:r w:rsidR="00A26BCA" w:rsidRPr="006F339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05DE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Mar, </w:t>
            </w:r>
            <w:r w:rsidR="00205DE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752D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Apr, </w:t>
            </w:r>
            <w:r w:rsidR="00441C9D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May, 1</w:t>
            </w:r>
            <w:r w:rsidR="00441C9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Jun, </w:t>
            </w:r>
            <w:r w:rsidR="003620E0" w:rsidRPr="006F339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41C9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Jul, 1</w:t>
            </w:r>
            <w:r w:rsidR="00C95B7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Sep, </w:t>
            </w:r>
            <w:r w:rsidR="009E4537" w:rsidRPr="006F339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95B7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Oct. </w:t>
            </w:r>
          </w:p>
          <w:p w14:paraId="56E325B1" w14:textId="0892F604" w:rsidR="00816D1E" w:rsidRPr="006F3392" w:rsidRDefault="00816D1E" w:rsidP="00816D1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The AGM is on Thur </w:t>
            </w:r>
            <w:r w:rsidR="00AC7C00"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 Nov 202</w:t>
            </w:r>
            <w:r w:rsidR="00C95B7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. The new committee will meet on </w:t>
            </w:r>
            <w:r w:rsidR="00FD00C9" w:rsidRPr="006F339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C7C00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 Nov.</w:t>
            </w:r>
          </w:p>
          <w:p w14:paraId="32593193" w14:textId="76EB1438" w:rsidR="00816D1E" w:rsidRPr="006F3392" w:rsidRDefault="00816D1E" w:rsidP="00816D1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Social evenings are held on the first </w:t>
            </w:r>
            <w:r w:rsidR="00BB7B9E" w:rsidRPr="006F3392">
              <w:rPr>
                <w:rFonts w:ascii="Arial" w:hAnsi="Arial" w:cs="Arial"/>
                <w:b/>
                <w:sz w:val="20"/>
                <w:szCs w:val="20"/>
              </w:rPr>
              <w:t>Thurs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day of every month </w:t>
            </w:r>
            <w:r w:rsidR="00567899" w:rsidRPr="006F3392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>as per agreed schedule.</w:t>
            </w:r>
          </w:p>
        </w:tc>
        <w:tc>
          <w:tcPr>
            <w:tcW w:w="1984" w:type="dxa"/>
          </w:tcPr>
          <w:p w14:paraId="22CFB43D" w14:textId="77777777" w:rsidR="00816D1E" w:rsidRPr="006F3392" w:rsidRDefault="00816D1E" w:rsidP="005C44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984674" w14:textId="77777777" w:rsidR="00240137" w:rsidRPr="006F3392" w:rsidRDefault="00240137">
      <w:pPr>
        <w:rPr>
          <w:rFonts w:ascii="Arial" w:hAnsi="Arial" w:cs="Arial"/>
          <w:szCs w:val="20"/>
        </w:rPr>
      </w:pPr>
    </w:p>
    <w:p w14:paraId="6019147D" w14:textId="204A425E" w:rsidR="00FE46B3" w:rsidRDefault="00FE46B3">
      <w:pPr>
        <w:rPr>
          <w:rFonts w:ascii="Arial" w:hAnsi="Arial" w:cs="Arial"/>
          <w:szCs w:val="20"/>
        </w:rPr>
      </w:pPr>
    </w:p>
    <w:sectPr w:rsidR="00FE46B3" w:rsidSect="00106D4C">
      <w:headerReference w:type="default" r:id="rId8"/>
      <w:pgSz w:w="11909" w:h="16834" w:code="9"/>
      <w:pgMar w:top="284" w:right="567" w:bottom="822" w:left="56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7413" w14:textId="77777777" w:rsidR="00100552" w:rsidRPr="006F3392" w:rsidRDefault="00100552" w:rsidP="00A44F93">
      <w:r w:rsidRPr="006F3392">
        <w:separator/>
      </w:r>
    </w:p>
  </w:endnote>
  <w:endnote w:type="continuationSeparator" w:id="0">
    <w:p w14:paraId="53B60ECA" w14:textId="77777777" w:rsidR="00100552" w:rsidRPr="006F3392" w:rsidRDefault="00100552" w:rsidP="00A44F93">
      <w:r w:rsidRPr="006F33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B743" w14:textId="77777777" w:rsidR="00100552" w:rsidRPr="006F3392" w:rsidRDefault="00100552" w:rsidP="00A44F93">
      <w:r w:rsidRPr="006F3392">
        <w:separator/>
      </w:r>
    </w:p>
  </w:footnote>
  <w:footnote w:type="continuationSeparator" w:id="0">
    <w:p w14:paraId="49D6715D" w14:textId="77777777" w:rsidR="00100552" w:rsidRPr="006F3392" w:rsidRDefault="00100552" w:rsidP="00A44F93">
      <w:r w:rsidRPr="006F33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B639" w14:textId="45631C82" w:rsidR="00414961" w:rsidRPr="006F3392" w:rsidRDefault="00AC24D1">
    <w:pPr>
      <w:pStyle w:val="Header"/>
    </w:pPr>
    <w:r w:rsidRPr="006F3392">
      <w:rPr>
        <w:noProof/>
      </w:rPr>
      <w:drawing>
        <wp:anchor distT="0" distB="0" distL="114300" distR="114300" simplePos="0" relativeHeight="251657728" behindDoc="1" locked="0" layoutInCell="1" allowOverlap="1" wp14:anchorId="7AA37249" wp14:editId="7CE702CB">
          <wp:simplePos x="0" y="0"/>
          <wp:positionH relativeFrom="margin">
            <wp:posOffset>5887085</wp:posOffset>
          </wp:positionH>
          <wp:positionV relativeFrom="margin">
            <wp:posOffset>-323215</wp:posOffset>
          </wp:positionV>
          <wp:extent cx="1123950" cy="1123950"/>
          <wp:effectExtent l="0" t="0" r="0" b="0"/>
          <wp:wrapThrough wrapText="bothSides">
            <wp:wrapPolygon edited="0">
              <wp:start x="0" y="0"/>
              <wp:lineTo x="0" y="21234"/>
              <wp:lineTo x="21234" y="21234"/>
              <wp:lineTo x="21234" y="0"/>
              <wp:lineTo x="0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F67488" w14:textId="77777777" w:rsidR="00A44F93" w:rsidRPr="006F3392" w:rsidRDefault="00A44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0496"/>
    <w:multiLevelType w:val="hybridMultilevel"/>
    <w:tmpl w:val="1986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63FC5"/>
    <w:multiLevelType w:val="hybridMultilevel"/>
    <w:tmpl w:val="470A9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15E83"/>
    <w:multiLevelType w:val="hybridMultilevel"/>
    <w:tmpl w:val="3C144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155D0"/>
    <w:multiLevelType w:val="hybridMultilevel"/>
    <w:tmpl w:val="8B28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41096"/>
    <w:multiLevelType w:val="hybridMultilevel"/>
    <w:tmpl w:val="99C47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F08DF"/>
    <w:multiLevelType w:val="hybridMultilevel"/>
    <w:tmpl w:val="F32C9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2076C"/>
    <w:multiLevelType w:val="hybridMultilevel"/>
    <w:tmpl w:val="F276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9669D"/>
    <w:multiLevelType w:val="hybridMultilevel"/>
    <w:tmpl w:val="CC2E75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932558">
    <w:abstractNumId w:val="0"/>
  </w:num>
  <w:num w:numId="2" w16cid:durableId="898446116">
    <w:abstractNumId w:val="7"/>
  </w:num>
  <w:num w:numId="3" w16cid:durableId="1827358676">
    <w:abstractNumId w:val="1"/>
  </w:num>
  <w:num w:numId="4" w16cid:durableId="665788351">
    <w:abstractNumId w:val="2"/>
  </w:num>
  <w:num w:numId="5" w16cid:durableId="1091389166">
    <w:abstractNumId w:val="4"/>
  </w:num>
  <w:num w:numId="6" w16cid:durableId="1705666098">
    <w:abstractNumId w:val="5"/>
  </w:num>
  <w:num w:numId="7" w16cid:durableId="2005429236">
    <w:abstractNumId w:val="6"/>
  </w:num>
  <w:num w:numId="8" w16cid:durableId="202338697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5C"/>
    <w:rsid w:val="000000D9"/>
    <w:rsid w:val="00000410"/>
    <w:rsid w:val="00002E77"/>
    <w:rsid w:val="0000526B"/>
    <w:rsid w:val="00006AED"/>
    <w:rsid w:val="00010EB7"/>
    <w:rsid w:val="000147CD"/>
    <w:rsid w:val="00017F0F"/>
    <w:rsid w:val="00020A9D"/>
    <w:rsid w:val="00023786"/>
    <w:rsid w:val="00031097"/>
    <w:rsid w:val="000335F7"/>
    <w:rsid w:val="000346C4"/>
    <w:rsid w:val="0003499F"/>
    <w:rsid w:val="00035563"/>
    <w:rsid w:val="00035B85"/>
    <w:rsid w:val="00037E20"/>
    <w:rsid w:val="00040485"/>
    <w:rsid w:val="0004263A"/>
    <w:rsid w:val="00043C49"/>
    <w:rsid w:val="00045415"/>
    <w:rsid w:val="000550AA"/>
    <w:rsid w:val="00055BF0"/>
    <w:rsid w:val="00057DF4"/>
    <w:rsid w:val="0006123E"/>
    <w:rsid w:val="00061541"/>
    <w:rsid w:val="00067818"/>
    <w:rsid w:val="00067B5C"/>
    <w:rsid w:val="00083A9C"/>
    <w:rsid w:val="00095B00"/>
    <w:rsid w:val="000967F3"/>
    <w:rsid w:val="000A2D85"/>
    <w:rsid w:val="000A4351"/>
    <w:rsid w:val="000B0B8B"/>
    <w:rsid w:val="000B174B"/>
    <w:rsid w:val="000B1978"/>
    <w:rsid w:val="000B21BA"/>
    <w:rsid w:val="000B4299"/>
    <w:rsid w:val="000B5620"/>
    <w:rsid w:val="000B590C"/>
    <w:rsid w:val="000C25AA"/>
    <w:rsid w:val="000F7FD9"/>
    <w:rsid w:val="001001A8"/>
    <w:rsid w:val="001002D9"/>
    <w:rsid w:val="00100552"/>
    <w:rsid w:val="00106D4C"/>
    <w:rsid w:val="00107514"/>
    <w:rsid w:val="00113ABE"/>
    <w:rsid w:val="00123B69"/>
    <w:rsid w:val="001246B9"/>
    <w:rsid w:val="00131A02"/>
    <w:rsid w:val="001346DC"/>
    <w:rsid w:val="00141008"/>
    <w:rsid w:val="00146B3D"/>
    <w:rsid w:val="00150D5C"/>
    <w:rsid w:val="00151BB8"/>
    <w:rsid w:val="00160954"/>
    <w:rsid w:val="00164C93"/>
    <w:rsid w:val="00165F6E"/>
    <w:rsid w:val="001719B5"/>
    <w:rsid w:val="00171F7A"/>
    <w:rsid w:val="00172EE8"/>
    <w:rsid w:val="0019060B"/>
    <w:rsid w:val="0019177F"/>
    <w:rsid w:val="001A0969"/>
    <w:rsid w:val="001A1607"/>
    <w:rsid w:val="001B398D"/>
    <w:rsid w:val="001B6A72"/>
    <w:rsid w:val="001B6B44"/>
    <w:rsid w:val="001C2FC2"/>
    <w:rsid w:val="001C575E"/>
    <w:rsid w:val="001C7417"/>
    <w:rsid w:val="001D2AAB"/>
    <w:rsid w:val="001D3E03"/>
    <w:rsid w:val="001D564B"/>
    <w:rsid w:val="001D6AB0"/>
    <w:rsid w:val="001D6E49"/>
    <w:rsid w:val="001E03BC"/>
    <w:rsid w:val="001E0A99"/>
    <w:rsid w:val="001F4070"/>
    <w:rsid w:val="001F5D20"/>
    <w:rsid w:val="0020223C"/>
    <w:rsid w:val="00202E38"/>
    <w:rsid w:val="00205DE6"/>
    <w:rsid w:val="00207D48"/>
    <w:rsid w:val="0021075C"/>
    <w:rsid w:val="002117DD"/>
    <w:rsid w:val="00233A69"/>
    <w:rsid w:val="00236CCB"/>
    <w:rsid w:val="00240137"/>
    <w:rsid w:val="00250A93"/>
    <w:rsid w:val="002520CC"/>
    <w:rsid w:val="00262E9D"/>
    <w:rsid w:val="00263EA6"/>
    <w:rsid w:val="002672FC"/>
    <w:rsid w:val="00272BF7"/>
    <w:rsid w:val="00277BAE"/>
    <w:rsid w:val="00281FC5"/>
    <w:rsid w:val="00286BB8"/>
    <w:rsid w:val="00291A99"/>
    <w:rsid w:val="002A2E52"/>
    <w:rsid w:val="002A5FC8"/>
    <w:rsid w:val="002B1469"/>
    <w:rsid w:val="002B703B"/>
    <w:rsid w:val="002D6C75"/>
    <w:rsid w:val="002D7B12"/>
    <w:rsid w:val="002E1464"/>
    <w:rsid w:val="002E543A"/>
    <w:rsid w:val="002F070B"/>
    <w:rsid w:val="002F0E9E"/>
    <w:rsid w:val="002F2D61"/>
    <w:rsid w:val="00306AF7"/>
    <w:rsid w:val="00307AEB"/>
    <w:rsid w:val="003166FD"/>
    <w:rsid w:val="00323C3E"/>
    <w:rsid w:val="00324543"/>
    <w:rsid w:val="00337497"/>
    <w:rsid w:val="003440B0"/>
    <w:rsid w:val="003461C4"/>
    <w:rsid w:val="00347DAF"/>
    <w:rsid w:val="00352887"/>
    <w:rsid w:val="00355518"/>
    <w:rsid w:val="003620E0"/>
    <w:rsid w:val="00364110"/>
    <w:rsid w:val="003774BB"/>
    <w:rsid w:val="00382EDF"/>
    <w:rsid w:val="00397AEF"/>
    <w:rsid w:val="003B2827"/>
    <w:rsid w:val="003B56A3"/>
    <w:rsid w:val="003C233A"/>
    <w:rsid w:val="003C27DA"/>
    <w:rsid w:val="003D0804"/>
    <w:rsid w:val="003D0A74"/>
    <w:rsid w:val="003D62C1"/>
    <w:rsid w:val="003E24B3"/>
    <w:rsid w:val="003E4E24"/>
    <w:rsid w:val="003F41F1"/>
    <w:rsid w:val="003F6666"/>
    <w:rsid w:val="003F7C72"/>
    <w:rsid w:val="00403F27"/>
    <w:rsid w:val="00404D82"/>
    <w:rsid w:val="00414961"/>
    <w:rsid w:val="00423E43"/>
    <w:rsid w:val="0042479B"/>
    <w:rsid w:val="00425699"/>
    <w:rsid w:val="00441C9D"/>
    <w:rsid w:val="0044241E"/>
    <w:rsid w:val="004576FF"/>
    <w:rsid w:val="00464909"/>
    <w:rsid w:val="004665C0"/>
    <w:rsid w:val="00467CAB"/>
    <w:rsid w:val="00484636"/>
    <w:rsid w:val="004846CE"/>
    <w:rsid w:val="004847EE"/>
    <w:rsid w:val="004852EC"/>
    <w:rsid w:val="0048584F"/>
    <w:rsid w:val="00490CD6"/>
    <w:rsid w:val="0049484F"/>
    <w:rsid w:val="004A152E"/>
    <w:rsid w:val="004A165F"/>
    <w:rsid w:val="004A6AB9"/>
    <w:rsid w:val="004B09CA"/>
    <w:rsid w:val="004B2F84"/>
    <w:rsid w:val="004C0C85"/>
    <w:rsid w:val="004C21C1"/>
    <w:rsid w:val="004C2C5A"/>
    <w:rsid w:val="004C2D71"/>
    <w:rsid w:val="004D24BC"/>
    <w:rsid w:val="004D43BE"/>
    <w:rsid w:val="004E1AE4"/>
    <w:rsid w:val="004E70EF"/>
    <w:rsid w:val="004F2CB6"/>
    <w:rsid w:val="004F54F2"/>
    <w:rsid w:val="004F5841"/>
    <w:rsid w:val="0050072A"/>
    <w:rsid w:val="00502390"/>
    <w:rsid w:val="00505EF9"/>
    <w:rsid w:val="005161BA"/>
    <w:rsid w:val="00517146"/>
    <w:rsid w:val="00523265"/>
    <w:rsid w:val="00526EEF"/>
    <w:rsid w:val="00551AA6"/>
    <w:rsid w:val="00552E71"/>
    <w:rsid w:val="0055469B"/>
    <w:rsid w:val="00556FD6"/>
    <w:rsid w:val="00567899"/>
    <w:rsid w:val="005703FC"/>
    <w:rsid w:val="00583615"/>
    <w:rsid w:val="005859B7"/>
    <w:rsid w:val="005936C2"/>
    <w:rsid w:val="005A0F88"/>
    <w:rsid w:val="005A1B7F"/>
    <w:rsid w:val="005A6A52"/>
    <w:rsid w:val="005B5526"/>
    <w:rsid w:val="005C441F"/>
    <w:rsid w:val="005D0255"/>
    <w:rsid w:val="005D247A"/>
    <w:rsid w:val="005D6FE1"/>
    <w:rsid w:val="005E1218"/>
    <w:rsid w:val="005E34B4"/>
    <w:rsid w:val="005E3618"/>
    <w:rsid w:val="005E36CD"/>
    <w:rsid w:val="005E47D2"/>
    <w:rsid w:val="005E72DB"/>
    <w:rsid w:val="005E7CE6"/>
    <w:rsid w:val="005F1863"/>
    <w:rsid w:val="005F1DAC"/>
    <w:rsid w:val="005F1F8A"/>
    <w:rsid w:val="005F2BAF"/>
    <w:rsid w:val="005F4234"/>
    <w:rsid w:val="005F42EA"/>
    <w:rsid w:val="00601530"/>
    <w:rsid w:val="00603991"/>
    <w:rsid w:val="00610240"/>
    <w:rsid w:val="00614B19"/>
    <w:rsid w:val="006174ED"/>
    <w:rsid w:val="00636F1F"/>
    <w:rsid w:val="0064335C"/>
    <w:rsid w:val="00643FFA"/>
    <w:rsid w:val="0065514B"/>
    <w:rsid w:val="00655ED1"/>
    <w:rsid w:val="006604B2"/>
    <w:rsid w:val="006621E0"/>
    <w:rsid w:val="00664D68"/>
    <w:rsid w:val="0068552B"/>
    <w:rsid w:val="00686EB7"/>
    <w:rsid w:val="0069255A"/>
    <w:rsid w:val="00692A1C"/>
    <w:rsid w:val="0069376B"/>
    <w:rsid w:val="006A487B"/>
    <w:rsid w:val="006B4260"/>
    <w:rsid w:val="006B50BB"/>
    <w:rsid w:val="006B7698"/>
    <w:rsid w:val="006D1362"/>
    <w:rsid w:val="006D5483"/>
    <w:rsid w:val="006E2A16"/>
    <w:rsid w:val="006E3167"/>
    <w:rsid w:val="006E742A"/>
    <w:rsid w:val="006F3392"/>
    <w:rsid w:val="006F79AE"/>
    <w:rsid w:val="00701C95"/>
    <w:rsid w:val="00703265"/>
    <w:rsid w:val="007047C2"/>
    <w:rsid w:val="00707369"/>
    <w:rsid w:val="00721A3D"/>
    <w:rsid w:val="00723907"/>
    <w:rsid w:val="00723FBA"/>
    <w:rsid w:val="00726368"/>
    <w:rsid w:val="00732FA4"/>
    <w:rsid w:val="00747D06"/>
    <w:rsid w:val="00755658"/>
    <w:rsid w:val="00755D4F"/>
    <w:rsid w:val="0076094F"/>
    <w:rsid w:val="00761D42"/>
    <w:rsid w:val="0076564D"/>
    <w:rsid w:val="007662A9"/>
    <w:rsid w:val="00770E78"/>
    <w:rsid w:val="00786601"/>
    <w:rsid w:val="007916E0"/>
    <w:rsid w:val="007922E2"/>
    <w:rsid w:val="00794905"/>
    <w:rsid w:val="007A2CF4"/>
    <w:rsid w:val="007A54F5"/>
    <w:rsid w:val="007C099B"/>
    <w:rsid w:val="007C1AC4"/>
    <w:rsid w:val="007C20AC"/>
    <w:rsid w:val="007E0118"/>
    <w:rsid w:val="007E2F5B"/>
    <w:rsid w:val="007E3CD2"/>
    <w:rsid w:val="007F08EC"/>
    <w:rsid w:val="007F465B"/>
    <w:rsid w:val="00801E35"/>
    <w:rsid w:val="0080508E"/>
    <w:rsid w:val="0080599D"/>
    <w:rsid w:val="0081076B"/>
    <w:rsid w:val="008117C6"/>
    <w:rsid w:val="00813FD9"/>
    <w:rsid w:val="0081473A"/>
    <w:rsid w:val="00816D1E"/>
    <w:rsid w:val="00823E28"/>
    <w:rsid w:val="00823E3E"/>
    <w:rsid w:val="00827643"/>
    <w:rsid w:val="008304BE"/>
    <w:rsid w:val="008347FE"/>
    <w:rsid w:val="00842AC5"/>
    <w:rsid w:val="00842B8E"/>
    <w:rsid w:val="00843B9D"/>
    <w:rsid w:val="008567A2"/>
    <w:rsid w:val="008707AB"/>
    <w:rsid w:val="00877250"/>
    <w:rsid w:val="00877B81"/>
    <w:rsid w:val="0088589D"/>
    <w:rsid w:val="00895AA3"/>
    <w:rsid w:val="008974C9"/>
    <w:rsid w:val="008A29F6"/>
    <w:rsid w:val="008A3B0E"/>
    <w:rsid w:val="008B42E4"/>
    <w:rsid w:val="008B6621"/>
    <w:rsid w:val="008C4530"/>
    <w:rsid w:val="008E27C5"/>
    <w:rsid w:val="008E3D2E"/>
    <w:rsid w:val="008E7FCB"/>
    <w:rsid w:val="008F1437"/>
    <w:rsid w:val="008F4729"/>
    <w:rsid w:val="008F68DC"/>
    <w:rsid w:val="0090155A"/>
    <w:rsid w:val="00905841"/>
    <w:rsid w:val="009062C8"/>
    <w:rsid w:val="00913765"/>
    <w:rsid w:val="00914C2B"/>
    <w:rsid w:val="009230C5"/>
    <w:rsid w:val="00924239"/>
    <w:rsid w:val="00927916"/>
    <w:rsid w:val="009305CD"/>
    <w:rsid w:val="00945A2E"/>
    <w:rsid w:val="0095074B"/>
    <w:rsid w:val="00951A6F"/>
    <w:rsid w:val="00953183"/>
    <w:rsid w:val="0096279D"/>
    <w:rsid w:val="009637B9"/>
    <w:rsid w:val="00984D8C"/>
    <w:rsid w:val="00987EE5"/>
    <w:rsid w:val="0099321D"/>
    <w:rsid w:val="00997854"/>
    <w:rsid w:val="009A163F"/>
    <w:rsid w:val="009A6326"/>
    <w:rsid w:val="009B5B33"/>
    <w:rsid w:val="009C3DEB"/>
    <w:rsid w:val="009C5975"/>
    <w:rsid w:val="009D1A2B"/>
    <w:rsid w:val="009D374B"/>
    <w:rsid w:val="009D584A"/>
    <w:rsid w:val="009D5A4A"/>
    <w:rsid w:val="009E4537"/>
    <w:rsid w:val="00A03E0D"/>
    <w:rsid w:val="00A05629"/>
    <w:rsid w:val="00A10DDB"/>
    <w:rsid w:val="00A1425F"/>
    <w:rsid w:val="00A24425"/>
    <w:rsid w:val="00A26BCA"/>
    <w:rsid w:val="00A311E3"/>
    <w:rsid w:val="00A429F4"/>
    <w:rsid w:val="00A44F93"/>
    <w:rsid w:val="00A45673"/>
    <w:rsid w:val="00A524C2"/>
    <w:rsid w:val="00A52A0B"/>
    <w:rsid w:val="00A539AE"/>
    <w:rsid w:val="00A6064B"/>
    <w:rsid w:val="00A64AFA"/>
    <w:rsid w:val="00A6693E"/>
    <w:rsid w:val="00A66D12"/>
    <w:rsid w:val="00A72413"/>
    <w:rsid w:val="00A768C2"/>
    <w:rsid w:val="00A77FA2"/>
    <w:rsid w:val="00A81163"/>
    <w:rsid w:val="00A902DA"/>
    <w:rsid w:val="00A90E89"/>
    <w:rsid w:val="00AA0972"/>
    <w:rsid w:val="00AC24D1"/>
    <w:rsid w:val="00AC3A39"/>
    <w:rsid w:val="00AC77A4"/>
    <w:rsid w:val="00AC7C00"/>
    <w:rsid w:val="00AD00FF"/>
    <w:rsid w:val="00AD35DF"/>
    <w:rsid w:val="00AD5D13"/>
    <w:rsid w:val="00AE0F52"/>
    <w:rsid w:val="00AF05AF"/>
    <w:rsid w:val="00AF2A21"/>
    <w:rsid w:val="00B01E17"/>
    <w:rsid w:val="00B07026"/>
    <w:rsid w:val="00B105D3"/>
    <w:rsid w:val="00B20A49"/>
    <w:rsid w:val="00B251DE"/>
    <w:rsid w:val="00B255ED"/>
    <w:rsid w:val="00B30546"/>
    <w:rsid w:val="00B309E5"/>
    <w:rsid w:val="00B32F58"/>
    <w:rsid w:val="00B37E2A"/>
    <w:rsid w:val="00B41C0A"/>
    <w:rsid w:val="00B42537"/>
    <w:rsid w:val="00B4470A"/>
    <w:rsid w:val="00B52BBE"/>
    <w:rsid w:val="00B57F49"/>
    <w:rsid w:val="00B6117B"/>
    <w:rsid w:val="00B62F37"/>
    <w:rsid w:val="00B6695A"/>
    <w:rsid w:val="00B745C5"/>
    <w:rsid w:val="00B7540B"/>
    <w:rsid w:val="00B76470"/>
    <w:rsid w:val="00B811C8"/>
    <w:rsid w:val="00B870C6"/>
    <w:rsid w:val="00B90F4F"/>
    <w:rsid w:val="00B92095"/>
    <w:rsid w:val="00B9396F"/>
    <w:rsid w:val="00BA1DBE"/>
    <w:rsid w:val="00BB6054"/>
    <w:rsid w:val="00BB6A29"/>
    <w:rsid w:val="00BB7B9E"/>
    <w:rsid w:val="00BC0615"/>
    <w:rsid w:val="00BC1730"/>
    <w:rsid w:val="00BC247D"/>
    <w:rsid w:val="00BC30AB"/>
    <w:rsid w:val="00BC58EE"/>
    <w:rsid w:val="00BC6745"/>
    <w:rsid w:val="00BD35C5"/>
    <w:rsid w:val="00BD49A4"/>
    <w:rsid w:val="00BD6936"/>
    <w:rsid w:val="00BD7013"/>
    <w:rsid w:val="00BE0226"/>
    <w:rsid w:val="00BE77B8"/>
    <w:rsid w:val="00BF405A"/>
    <w:rsid w:val="00C02383"/>
    <w:rsid w:val="00C21C3B"/>
    <w:rsid w:val="00C26983"/>
    <w:rsid w:val="00C278AA"/>
    <w:rsid w:val="00C31758"/>
    <w:rsid w:val="00C32391"/>
    <w:rsid w:val="00C34895"/>
    <w:rsid w:val="00C40913"/>
    <w:rsid w:val="00C446C4"/>
    <w:rsid w:val="00C501E3"/>
    <w:rsid w:val="00C57065"/>
    <w:rsid w:val="00C744C0"/>
    <w:rsid w:val="00C752DA"/>
    <w:rsid w:val="00C76B79"/>
    <w:rsid w:val="00C870B2"/>
    <w:rsid w:val="00C90D16"/>
    <w:rsid w:val="00C91566"/>
    <w:rsid w:val="00C939B1"/>
    <w:rsid w:val="00C95B71"/>
    <w:rsid w:val="00CA09F8"/>
    <w:rsid w:val="00CA2967"/>
    <w:rsid w:val="00CA3F0F"/>
    <w:rsid w:val="00CA50D9"/>
    <w:rsid w:val="00CA720C"/>
    <w:rsid w:val="00CC0955"/>
    <w:rsid w:val="00CC119C"/>
    <w:rsid w:val="00CD3660"/>
    <w:rsid w:val="00CD459E"/>
    <w:rsid w:val="00CE0170"/>
    <w:rsid w:val="00CE290B"/>
    <w:rsid w:val="00CE5FDB"/>
    <w:rsid w:val="00CF0544"/>
    <w:rsid w:val="00D0221E"/>
    <w:rsid w:val="00D027F3"/>
    <w:rsid w:val="00D1352C"/>
    <w:rsid w:val="00D14C96"/>
    <w:rsid w:val="00D17A28"/>
    <w:rsid w:val="00D2217F"/>
    <w:rsid w:val="00D23DFA"/>
    <w:rsid w:val="00D30C9D"/>
    <w:rsid w:val="00D32FBF"/>
    <w:rsid w:val="00D35C05"/>
    <w:rsid w:val="00D37DC6"/>
    <w:rsid w:val="00D43F5E"/>
    <w:rsid w:val="00D4589D"/>
    <w:rsid w:val="00D46652"/>
    <w:rsid w:val="00D46C8B"/>
    <w:rsid w:val="00D507F5"/>
    <w:rsid w:val="00D50E5C"/>
    <w:rsid w:val="00D65B3A"/>
    <w:rsid w:val="00D7507C"/>
    <w:rsid w:val="00D761DD"/>
    <w:rsid w:val="00D76A0A"/>
    <w:rsid w:val="00D91D08"/>
    <w:rsid w:val="00D92D90"/>
    <w:rsid w:val="00DA0196"/>
    <w:rsid w:val="00DA0431"/>
    <w:rsid w:val="00DA251D"/>
    <w:rsid w:val="00DB65E1"/>
    <w:rsid w:val="00DB6630"/>
    <w:rsid w:val="00DE359A"/>
    <w:rsid w:val="00DE6956"/>
    <w:rsid w:val="00DE7793"/>
    <w:rsid w:val="00DF31DF"/>
    <w:rsid w:val="00E05D3C"/>
    <w:rsid w:val="00E15B83"/>
    <w:rsid w:val="00E163FF"/>
    <w:rsid w:val="00E2659B"/>
    <w:rsid w:val="00E3280A"/>
    <w:rsid w:val="00E43B2F"/>
    <w:rsid w:val="00E44208"/>
    <w:rsid w:val="00E443A2"/>
    <w:rsid w:val="00E44C70"/>
    <w:rsid w:val="00E45033"/>
    <w:rsid w:val="00E51645"/>
    <w:rsid w:val="00E52415"/>
    <w:rsid w:val="00E531CF"/>
    <w:rsid w:val="00E53688"/>
    <w:rsid w:val="00E55BF5"/>
    <w:rsid w:val="00E55E3A"/>
    <w:rsid w:val="00E63D2F"/>
    <w:rsid w:val="00E72A78"/>
    <w:rsid w:val="00E803D9"/>
    <w:rsid w:val="00E80444"/>
    <w:rsid w:val="00E82C83"/>
    <w:rsid w:val="00E84AAF"/>
    <w:rsid w:val="00E946C4"/>
    <w:rsid w:val="00E95AD2"/>
    <w:rsid w:val="00E96EFC"/>
    <w:rsid w:val="00EA2636"/>
    <w:rsid w:val="00EA51B8"/>
    <w:rsid w:val="00EA5A17"/>
    <w:rsid w:val="00EB273A"/>
    <w:rsid w:val="00EB3537"/>
    <w:rsid w:val="00EB6E5E"/>
    <w:rsid w:val="00EC0C47"/>
    <w:rsid w:val="00ED29AA"/>
    <w:rsid w:val="00ED7866"/>
    <w:rsid w:val="00ED7A63"/>
    <w:rsid w:val="00EE1400"/>
    <w:rsid w:val="00EE1878"/>
    <w:rsid w:val="00EE2AD8"/>
    <w:rsid w:val="00EE475B"/>
    <w:rsid w:val="00EE73B7"/>
    <w:rsid w:val="00F036D8"/>
    <w:rsid w:val="00F30997"/>
    <w:rsid w:val="00F3351A"/>
    <w:rsid w:val="00F36BCF"/>
    <w:rsid w:val="00F50131"/>
    <w:rsid w:val="00F53D57"/>
    <w:rsid w:val="00F60008"/>
    <w:rsid w:val="00F66598"/>
    <w:rsid w:val="00F735D4"/>
    <w:rsid w:val="00F74192"/>
    <w:rsid w:val="00F7688E"/>
    <w:rsid w:val="00F769DC"/>
    <w:rsid w:val="00F930C5"/>
    <w:rsid w:val="00FA52C1"/>
    <w:rsid w:val="00FA5BEF"/>
    <w:rsid w:val="00FA6280"/>
    <w:rsid w:val="00FB381B"/>
    <w:rsid w:val="00FB61D7"/>
    <w:rsid w:val="00FB65AD"/>
    <w:rsid w:val="00FB6A83"/>
    <w:rsid w:val="00FC5CF7"/>
    <w:rsid w:val="00FC68AF"/>
    <w:rsid w:val="00FD00C9"/>
    <w:rsid w:val="00FD0F61"/>
    <w:rsid w:val="00FD491C"/>
    <w:rsid w:val="00FD5033"/>
    <w:rsid w:val="00FE46B3"/>
    <w:rsid w:val="00FE5782"/>
    <w:rsid w:val="00FE75D0"/>
    <w:rsid w:val="00FF038A"/>
    <w:rsid w:val="00FF2F4B"/>
    <w:rsid w:val="00FF583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331164"/>
  <w15:chartTrackingRefBased/>
  <w15:docId w15:val="{E5774676-C380-4FEE-9BD1-339F9820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b/>
    </w:rPr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</w:rPr>
  </w:style>
  <w:style w:type="paragraph" w:styleId="BodyText2">
    <w:name w:val="Body Text 2"/>
    <w:basedOn w:val="Normal"/>
    <w:semiHidden/>
    <w:rPr>
      <w:rFonts w:ascii="Georgia" w:hAnsi="Georgia"/>
      <w:color w:val="000000"/>
      <w:szCs w:val="10"/>
    </w:r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4C2D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C2D71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4C2D71"/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4C2D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4F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4F9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F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4F93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B07026"/>
    <w:rPr>
      <w:b/>
      <w:bCs/>
    </w:rPr>
  </w:style>
  <w:style w:type="paragraph" w:styleId="ListParagraph">
    <w:name w:val="List Paragraph"/>
    <w:basedOn w:val="Normal"/>
    <w:uiPriority w:val="34"/>
    <w:qFormat/>
    <w:rsid w:val="005F42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383"/>
    <w:rPr>
      <w:color w:val="605E5C"/>
      <w:shd w:val="clear" w:color="auto" w:fill="E1DFDD"/>
    </w:rPr>
  </w:style>
  <w:style w:type="character" w:customStyle="1" w:styleId="x193iq5w">
    <w:name w:val="x193iq5w"/>
    <w:basedOn w:val="DefaultParagraphFont"/>
    <w:rsid w:val="00B6695A"/>
  </w:style>
  <w:style w:type="paragraph" w:styleId="NormalWeb">
    <w:name w:val="Normal (Web)"/>
    <w:basedOn w:val="Normal"/>
    <w:uiPriority w:val="99"/>
    <w:semiHidden/>
    <w:unhideWhenUsed/>
    <w:rsid w:val="00953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0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63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7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09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37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28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8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90AE8-55E8-4780-9070-9641D8F7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Ipswich Borough Council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Saragr</dc:creator>
  <cp:keywords/>
  <cp:lastModifiedBy>Wushi Finger Hold</cp:lastModifiedBy>
  <cp:revision>34</cp:revision>
  <cp:lastPrinted>2025-04-23T13:03:00Z</cp:lastPrinted>
  <dcterms:created xsi:type="dcterms:W3CDTF">2025-04-24T10:11:00Z</dcterms:created>
  <dcterms:modified xsi:type="dcterms:W3CDTF">2025-05-07T12:09:00Z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2023-05-16T08:29:52Z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d17dba24-91bf-4382-9a05-2b7a35c59757</vt:lpwstr>
  </property>
  <property fmtid="{D5CDD505-2E9C-101B-9397-08002B2CF9AE}" pid="8" name="MSIP_Label_55818d02-8d25-4bb9-b27c-e4db64670887_ContentBits">
    <vt:lpwstr>0</vt:lpwstr>
  </property>
</Properties>
</file>