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0C4B" w14:textId="2911E8E4" w:rsidR="00895AA3" w:rsidRPr="006F3392" w:rsidRDefault="00FA5BEF" w:rsidP="002672FC">
      <w:pPr>
        <w:rPr>
          <w:sz w:val="16"/>
          <w:szCs w:val="16"/>
        </w:rPr>
      </w:pPr>
      <w:r w:rsidRPr="006F3392">
        <w:rPr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268"/>
      </w:tblGrid>
      <w:tr w:rsidR="002672FC" w:rsidRPr="006F3392" w14:paraId="7BB38F99" w14:textId="77777777" w:rsidTr="0076564D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8A5A35" w14:textId="5749CBE0" w:rsidR="002672FC" w:rsidRPr="006F3392" w:rsidRDefault="00807359" w:rsidP="00721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Meeting Minutes</w:t>
            </w:r>
          </w:p>
        </w:tc>
      </w:tr>
      <w:tr w:rsidR="00083A9C" w:rsidRPr="006F3392" w14:paraId="63D5AF05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373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What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A7CA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Ipswich Bicycle Club Committee Meeting</w:t>
            </w:r>
          </w:p>
        </w:tc>
      </w:tr>
      <w:tr w:rsidR="00083A9C" w:rsidRPr="006F3392" w14:paraId="7B1BFD1B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4D54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252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Monthly Meeting</w:t>
            </w:r>
          </w:p>
        </w:tc>
      </w:tr>
      <w:tr w:rsidR="00083A9C" w:rsidRPr="006F3392" w14:paraId="15329FD2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F349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When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28BD" w14:textId="37ADED24" w:rsidR="00083A9C" w:rsidRPr="006F3392" w:rsidRDefault="00083A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="002117DD" w:rsidRPr="006F3392">
              <w:rPr>
                <w:rFonts w:ascii="Arial" w:eastAsia="Calibri" w:hAnsi="Arial" w:cs="Arial"/>
                <w:sz w:val="22"/>
                <w:szCs w:val="22"/>
              </w:rPr>
              <w:t>:30</w:t>
            </w:r>
            <w:r w:rsidRPr="006F3392">
              <w:rPr>
                <w:rFonts w:ascii="Arial" w:eastAsia="Calibri" w:hAnsi="Arial" w:cs="Arial"/>
                <w:sz w:val="22"/>
                <w:szCs w:val="22"/>
              </w:rPr>
              <w:t xml:space="preserve">pm </w:t>
            </w:r>
            <w:r w:rsidR="004665C0">
              <w:rPr>
                <w:rFonts w:ascii="Arial" w:eastAsia="Calibri" w:hAnsi="Arial" w:cs="Arial"/>
                <w:sz w:val="22"/>
                <w:szCs w:val="22"/>
              </w:rPr>
              <w:t>Mon</w:t>
            </w:r>
            <w:r w:rsidR="00150D5C" w:rsidRPr="006F3392">
              <w:rPr>
                <w:rFonts w:ascii="Arial" w:eastAsia="Calibri" w:hAnsi="Arial" w:cs="Arial"/>
                <w:sz w:val="22"/>
                <w:szCs w:val="22"/>
              </w:rPr>
              <w:t>day</w:t>
            </w:r>
            <w:r w:rsidR="00CE290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FA52C1">
              <w:rPr>
                <w:rFonts w:ascii="Arial" w:eastAsia="Calibri" w:hAnsi="Arial" w:cs="Arial"/>
                <w:sz w:val="22"/>
                <w:szCs w:val="22"/>
              </w:rPr>
              <w:t>17</w:t>
            </w:r>
            <w:r w:rsidR="00CE290B" w:rsidRPr="00CE290B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th</w:t>
            </w:r>
            <w:r w:rsidR="00CE290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161BA">
              <w:rPr>
                <w:rFonts w:ascii="Arial" w:eastAsia="Calibri" w:hAnsi="Arial" w:cs="Arial"/>
                <w:sz w:val="22"/>
                <w:szCs w:val="22"/>
              </w:rPr>
              <w:t>March</w:t>
            </w:r>
            <w:r w:rsidR="00B6117B" w:rsidRPr="006F3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83615" w:rsidRPr="006F3392">
              <w:rPr>
                <w:rFonts w:ascii="Arial" w:eastAsia="Calibri" w:hAnsi="Arial" w:cs="Arial"/>
                <w:sz w:val="22"/>
                <w:szCs w:val="22"/>
              </w:rPr>
              <w:t>20</w:t>
            </w:r>
            <w:r w:rsidR="00755658" w:rsidRPr="006F3392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4665C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</w:tr>
      <w:tr w:rsidR="00083A9C" w:rsidRPr="006F3392" w14:paraId="14684A24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7DD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Where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8D" w14:textId="5709D703" w:rsidR="00083A9C" w:rsidRPr="006F3392" w:rsidRDefault="00FA52C1" w:rsidP="00150D5C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Elmy Cycles 1</w:t>
            </w:r>
            <w:r w:rsidRPr="00FA52C1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Floor Events Area</w:t>
            </w:r>
          </w:p>
        </w:tc>
      </w:tr>
      <w:tr w:rsidR="00583615" w:rsidRPr="006F3392" w14:paraId="267DA25F" w14:textId="77777777" w:rsidTr="0076564D">
        <w:trPr>
          <w:trHeight w:val="12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95A" w14:textId="77777777" w:rsidR="00583615" w:rsidRPr="006F3392" w:rsidRDefault="00583615" w:rsidP="00035B8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Invited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D53" w14:textId="77777777" w:rsidR="00583615" w:rsidRPr="006F3392" w:rsidRDefault="0058361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Anne Betts</w:t>
            </w:r>
          </w:p>
          <w:p w14:paraId="22613A6C" w14:textId="070B1083" w:rsidR="00CC119C" w:rsidRPr="006F3392" w:rsidRDefault="00CC119C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Jon Carlyon</w:t>
            </w:r>
          </w:p>
          <w:p w14:paraId="67A2B935" w14:textId="70F70C91" w:rsidR="009D374B" w:rsidRPr="006F3392" w:rsidRDefault="009D374B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Sue Chittock</w:t>
            </w:r>
          </w:p>
          <w:p w14:paraId="22E7CFEE" w14:textId="3BC3A6F1" w:rsidR="00987EE5" w:rsidRPr="006F3392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Steve Grimwood</w:t>
            </w:r>
          </w:p>
          <w:p w14:paraId="105844B5" w14:textId="104CBEFC" w:rsidR="00583615" w:rsidRPr="006F3392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Tracy McKenzie (</w:t>
            </w:r>
            <w:r w:rsidR="00643FFA">
              <w:rPr>
                <w:rFonts w:ascii="Arial" w:eastAsia="Calibri" w:hAnsi="Arial" w:cs="Arial"/>
                <w:sz w:val="22"/>
                <w:szCs w:val="22"/>
              </w:rPr>
              <w:t>VC</w:t>
            </w:r>
            <w:r w:rsidRPr="006F3392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25AA8C62" w14:textId="064F41E2" w:rsidR="009D5A4A" w:rsidRPr="006F3392" w:rsidRDefault="00CC119C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Charles Mildred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E934" w14:textId="77777777" w:rsidR="009D374B" w:rsidRPr="004665C0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4665C0">
              <w:rPr>
                <w:rFonts w:ascii="Arial" w:eastAsia="Calibri" w:hAnsi="Arial" w:cs="Arial"/>
                <w:sz w:val="22"/>
                <w:szCs w:val="22"/>
              </w:rPr>
              <w:t>Paul Rippon</w:t>
            </w:r>
          </w:p>
          <w:p w14:paraId="48C1EBD5" w14:textId="4AC6C8C3" w:rsidR="00CC119C" w:rsidRPr="004665C0" w:rsidRDefault="009D374B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4665C0">
              <w:rPr>
                <w:rFonts w:ascii="Arial" w:eastAsia="Calibri" w:hAnsi="Arial" w:cs="Arial"/>
                <w:sz w:val="22"/>
                <w:szCs w:val="22"/>
              </w:rPr>
              <w:t>Josephine Rosier</w:t>
            </w:r>
            <w:r w:rsidR="00CC119C" w:rsidRPr="004665C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DABF423" w14:textId="41AD2F1E" w:rsidR="00CC119C" w:rsidRPr="006F3392" w:rsidRDefault="00CC11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Mark Salter</w:t>
            </w:r>
          </w:p>
          <w:p w14:paraId="2DBA2177" w14:textId="77777777" w:rsidR="009D5A4A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Lucy Stark</w:t>
            </w:r>
            <w:r w:rsidR="00CC119C" w:rsidRPr="006F3392">
              <w:rPr>
                <w:rFonts w:ascii="Arial" w:eastAsia="Calibri" w:hAnsi="Arial" w:cs="Arial"/>
                <w:sz w:val="22"/>
                <w:szCs w:val="22"/>
              </w:rPr>
              <w:t xml:space="preserve"> (C</w:t>
            </w:r>
            <w:r w:rsidR="00643FFA">
              <w:rPr>
                <w:rFonts w:ascii="Arial" w:eastAsia="Calibri" w:hAnsi="Arial" w:cs="Arial"/>
                <w:sz w:val="22"/>
                <w:szCs w:val="22"/>
              </w:rPr>
              <w:t>hair</w:t>
            </w:r>
            <w:r w:rsidR="00CC119C" w:rsidRPr="006F3392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2C3EC7E5" w14:textId="4F6D14AB" w:rsidR="00B62F37" w:rsidRPr="006F3392" w:rsidRDefault="00B62F37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Hilary Bond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F977" w14:textId="19D411B7" w:rsidR="00CC119C" w:rsidRPr="006F3392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Kevin Stark</w:t>
            </w:r>
          </w:p>
          <w:p w14:paraId="5BE468C3" w14:textId="3704652B" w:rsidR="00CC119C" w:rsidRPr="006F3392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Will Taylor (VC)</w:t>
            </w:r>
          </w:p>
          <w:p w14:paraId="65936F2E" w14:textId="77777777" w:rsidR="00CC119C" w:rsidRPr="006F3392" w:rsidRDefault="00CC119C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B61155F" w14:textId="7F27DADE" w:rsidR="009D5A4A" w:rsidRPr="006F3392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CCAED94" w14:textId="77777777" w:rsidR="00240137" w:rsidRPr="006F3392" w:rsidRDefault="00240137">
      <w:pPr>
        <w:rPr>
          <w:rFonts w:ascii="Arial" w:hAnsi="Arial" w:cs="Arial"/>
        </w:rPr>
      </w:pPr>
    </w:p>
    <w:tbl>
      <w:tblPr>
        <w:tblW w:w="110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8222"/>
        <w:gridCol w:w="1984"/>
      </w:tblGrid>
      <w:tr w:rsidR="00083A9C" w:rsidRPr="006F3392" w14:paraId="347DACA3" w14:textId="77777777" w:rsidTr="00083A9C">
        <w:tc>
          <w:tcPr>
            <w:tcW w:w="829" w:type="dxa"/>
          </w:tcPr>
          <w:p w14:paraId="50092327" w14:textId="77777777" w:rsidR="00083A9C" w:rsidRPr="006F3392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  <w:p w14:paraId="09966796" w14:textId="77777777" w:rsidR="00083A9C" w:rsidRPr="006F3392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8222" w:type="dxa"/>
          </w:tcPr>
          <w:p w14:paraId="6A10A5DA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B79D86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Item Description</w:t>
            </w:r>
          </w:p>
        </w:tc>
        <w:tc>
          <w:tcPr>
            <w:tcW w:w="1984" w:type="dxa"/>
          </w:tcPr>
          <w:p w14:paraId="6E22E4C9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AFDB52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</w:tc>
      </w:tr>
      <w:tr w:rsidR="00083A9C" w:rsidRPr="006F3392" w14:paraId="6F61A78A" w14:textId="77777777" w:rsidTr="00083A9C">
        <w:tc>
          <w:tcPr>
            <w:tcW w:w="829" w:type="dxa"/>
          </w:tcPr>
          <w:p w14:paraId="5454A681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E849308" w14:textId="5C4141E7" w:rsidR="00083A9C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Apologies</w:t>
            </w:r>
            <w:r w:rsidR="001C575E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B2F84">
              <w:rPr>
                <w:rFonts w:ascii="Arial" w:hAnsi="Arial" w:cs="Arial"/>
                <w:sz w:val="20"/>
                <w:szCs w:val="20"/>
              </w:rPr>
              <w:t>Jonathan Carlyon</w:t>
            </w:r>
            <w:r w:rsidR="005161BA">
              <w:rPr>
                <w:rFonts w:ascii="Arial" w:hAnsi="Arial" w:cs="Arial"/>
                <w:sz w:val="20"/>
                <w:szCs w:val="20"/>
              </w:rPr>
              <w:t>, Charles Mildred, Anne Betts</w:t>
            </w:r>
            <w:r w:rsidR="00D50E5C">
              <w:rPr>
                <w:rFonts w:ascii="Arial" w:hAnsi="Arial" w:cs="Arial"/>
                <w:sz w:val="20"/>
                <w:szCs w:val="20"/>
              </w:rPr>
              <w:t>, Sue Chittock</w:t>
            </w:r>
          </w:p>
          <w:p w14:paraId="79A3790B" w14:textId="2DA31131" w:rsidR="00AC216F" w:rsidRPr="006F3392" w:rsidRDefault="00AC216F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start 19:35</w:t>
            </w:r>
          </w:p>
          <w:p w14:paraId="4F097086" w14:textId="77777777" w:rsidR="00083A9C" w:rsidRPr="006F3392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2E9D9F" w14:textId="4605D086" w:rsidR="00083A9C" w:rsidRPr="006F3392" w:rsidRDefault="00CC0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  <w:r w:rsidR="0076564D" w:rsidRPr="006F3392">
              <w:rPr>
                <w:rFonts w:ascii="Arial" w:hAnsi="Arial" w:cs="Arial"/>
                <w:sz w:val="22"/>
                <w:szCs w:val="22"/>
              </w:rPr>
              <w:t>/</w:t>
            </w:r>
            <w:r w:rsidR="00987EE5"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6B8B2E44" w14:textId="77777777" w:rsidTr="00083A9C">
        <w:tc>
          <w:tcPr>
            <w:tcW w:w="829" w:type="dxa"/>
          </w:tcPr>
          <w:p w14:paraId="10653D9D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6F979D8" w14:textId="77777777" w:rsidR="00083A9C" w:rsidRPr="006F3392" w:rsidRDefault="00083A9C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Last Minutes</w:t>
            </w:r>
          </w:p>
          <w:p w14:paraId="1E98E1A9" w14:textId="4CAF82DB" w:rsidR="00FB6A83" w:rsidRDefault="00083A9C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Action Points</w:t>
            </w:r>
            <w:r w:rsidR="00FB6A83" w:rsidRPr="006F3392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6F3392">
              <w:rPr>
                <w:rFonts w:ascii="Arial" w:hAnsi="Arial" w:cs="Arial"/>
                <w:sz w:val="20"/>
                <w:szCs w:val="20"/>
              </w:rPr>
              <w:t>Matters Arising</w:t>
            </w:r>
            <w:r w:rsidR="00FB6A83" w:rsidRPr="006F3392">
              <w:rPr>
                <w:rFonts w:ascii="Arial" w:hAnsi="Arial" w:cs="Arial"/>
                <w:sz w:val="20"/>
                <w:szCs w:val="20"/>
              </w:rPr>
              <w:t xml:space="preserve"> not elsewhere on the agenda</w:t>
            </w:r>
          </w:p>
          <w:p w14:paraId="5517D0A0" w14:textId="516633C0" w:rsidR="00AC216F" w:rsidRPr="006F3392" w:rsidRDefault="00011608" w:rsidP="00AC216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asked KS to resend the details of where on the website a statement about </w:t>
            </w:r>
            <w:r w:rsidR="009E27F6">
              <w:rPr>
                <w:rFonts w:ascii="Arial" w:hAnsi="Arial" w:cs="Arial"/>
                <w:sz w:val="20"/>
                <w:szCs w:val="20"/>
              </w:rPr>
              <w:t>cancelling the SSR due to weather can be inserted. Done.</w:t>
            </w:r>
          </w:p>
          <w:p w14:paraId="6A15D57A" w14:textId="66AA839A" w:rsidR="00843B9D" w:rsidRPr="006F3392" w:rsidRDefault="00686EB7" w:rsidP="0069255A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2AB954A" w14:textId="3E1AD151" w:rsidR="00083A9C" w:rsidRPr="006F3392" w:rsidRDefault="00CC0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  <w:r w:rsidR="00002E77" w:rsidRPr="006F3392">
              <w:rPr>
                <w:rFonts w:ascii="Arial" w:hAnsi="Arial" w:cs="Arial"/>
                <w:sz w:val="22"/>
                <w:szCs w:val="22"/>
              </w:rPr>
              <w:t>/MS</w:t>
            </w:r>
          </w:p>
        </w:tc>
      </w:tr>
      <w:tr w:rsidR="00F36BCF" w:rsidRPr="006F3392" w14:paraId="3094C2F0" w14:textId="77777777" w:rsidTr="00083A9C">
        <w:tc>
          <w:tcPr>
            <w:tcW w:w="829" w:type="dxa"/>
          </w:tcPr>
          <w:p w14:paraId="3832A133" w14:textId="77777777" w:rsidR="00F36BCF" w:rsidRPr="006F3392" w:rsidRDefault="00F36BCF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5579403" w14:textId="77777777" w:rsidR="00F36BCF" w:rsidRPr="006F3392" w:rsidRDefault="00D30C9D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Chair Actions</w:t>
            </w:r>
          </w:p>
          <w:p w14:paraId="2173ADBA" w14:textId="77777777" w:rsidR="00D30C9D" w:rsidRDefault="005F4234" w:rsidP="005F4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Action points raised to the chair person</w:t>
            </w:r>
          </w:p>
          <w:p w14:paraId="50CC2332" w14:textId="632E323E" w:rsidR="009B5B33" w:rsidRPr="00E33075" w:rsidRDefault="00E33075" w:rsidP="00E330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095EEA10" w14:textId="48590EE5" w:rsidR="00B37E2A" w:rsidRPr="006F3392" w:rsidRDefault="00B37E2A" w:rsidP="00FA52C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FC2BA3" w14:textId="77777777" w:rsidR="00EA51B8" w:rsidRPr="006F3392" w:rsidRDefault="00EA51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C49FD" w14:textId="4430E94F" w:rsidR="00F36BCF" w:rsidRPr="006F3392" w:rsidRDefault="00EA51B8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LS</w:t>
            </w:r>
          </w:p>
          <w:p w14:paraId="63BF002F" w14:textId="476ECBB4" w:rsidR="00C40913" w:rsidRPr="006F3392" w:rsidRDefault="008147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  <w:p w14:paraId="194614B2" w14:textId="03D4E41F" w:rsidR="00E55E3A" w:rsidRPr="006F3392" w:rsidRDefault="00E55E3A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2BE3CE49" w14:textId="77777777" w:rsidTr="00083A9C">
        <w:tc>
          <w:tcPr>
            <w:tcW w:w="829" w:type="dxa"/>
          </w:tcPr>
          <w:p w14:paraId="557AE69B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66EDA48B" w14:textId="77777777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Secretary Reports</w:t>
            </w:r>
          </w:p>
          <w:p w14:paraId="45CE5957" w14:textId="5498A1CD" w:rsidR="00083A9C" w:rsidRPr="006F3392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Road Race and Track</w:t>
            </w:r>
            <w:r w:rsidR="00BF405A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33075">
              <w:rPr>
                <w:rFonts w:ascii="Arial" w:hAnsi="Arial" w:cs="Arial"/>
                <w:sz w:val="20"/>
                <w:szCs w:val="20"/>
              </w:rPr>
              <w:t xml:space="preserve">Jock Wardley Memorial race held around </w:t>
            </w:r>
            <w:proofErr w:type="spellStart"/>
            <w:r w:rsidR="00E33075">
              <w:rPr>
                <w:rFonts w:ascii="Arial" w:hAnsi="Arial" w:cs="Arial"/>
                <w:sz w:val="20"/>
                <w:szCs w:val="20"/>
              </w:rPr>
              <w:t>Aberton</w:t>
            </w:r>
            <w:proofErr w:type="spellEnd"/>
            <w:r w:rsidR="00E33075">
              <w:rPr>
                <w:rFonts w:ascii="Arial" w:hAnsi="Arial" w:cs="Arial"/>
                <w:sz w:val="20"/>
                <w:szCs w:val="20"/>
              </w:rPr>
              <w:t xml:space="preserve"> Reservoir near Colchester</w:t>
            </w:r>
            <w:r w:rsidR="00572435">
              <w:rPr>
                <w:rFonts w:ascii="Arial" w:hAnsi="Arial" w:cs="Arial"/>
                <w:sz w:val="20"/>
                <w:szCs w:val="20"/>
              </w:rPr>
              <w:t>. Not aware of any IBC entrants.</w:t>
            </w:r>
          </w:p>
          <w:p w14:paraId="18462737" w14:textId="68AD9583" w:rsidR="00083A9C" w:rsidRPr="006F3392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Time Trial</w:t>
            </w:r>
            <w:r w:rsidR="003C233A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72435">
              <w:rPr>
                <w:rFonts w:ascii="Arial" w:hAnsi="Arial" w:cs="Arial"/>
                <w:sz w:val="20"/>
                <w:szCs w:val="20"/>
              </w:rPr>
              <w:t>Need to get preparations ready for our 4 evening TT’s sta</w:t>
            </w:r>
            <w:r w:rsidR="00F13074">
              <w:rPr>
                <w:rFonts w:ascii="Arial" w:hAnsi="Arial" w:cs="Arial"/>
                <w:sz w:val="20"/>
                <w:szCs w:val="20"/>
              </w:rPr>
              <w:t>rting in April. Social taster TT at Henley needs to be finalised in terms of permission from the Cross Keys to use the pub car park as an HQ</w:t>
            </w:r>
            <w:r w:rsidR="00B76E20">
              <w:rPr>
                <w:rFonts w:ascii="Arial" w:hAnsi="Arial" w:cs="Arial"/>
                <w:sz w:val="20"/>
                <w:szCs w:val="20"/>
              </w:rPr>
              <w:t xml:space="preserve"> and then drinks after. Also need to confirm that JC and Angus are </w:t>
            </w:r>
            <w:r w:rsidR="008F5E06">
              <w:rPr>
                <w:rFonts w:ascii="Arial" w:hAnsi="Arial" w:cs="Arial"/>
                <w:sz w:val="20"/>
                <w:szCs w:val="20"/>
              </w:rPr>
              <w:t>both available to help run this event.</w:t>
            </w:r>
          </w:p>
          <w:p w14:paraId="565B1CD4" w14:textId="69BF3BEA" w:rsidR="00083A9C" w:rsidRPr="006F3392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Off Road Competition</w:t>
            </w:r>
            <w:r w:rsidR="002B7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E06">
              <w:rPr>
                <w:rFonts w:ascii="Arial" w:hAnsi="Arial" w:cs="Arial"/>
                <w:sz w:val="20"/>
                <w:szCs w:val="20"/>
              </w:rPr>
              <w:t>– Nothing to report.</w:t>
            </w:r>
          </w:p>
          <w:p w14:paraId="006DE589" w14:textId="1C816C25" w:rsidR="00083A9C" w:rsidRPr="006F3392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Off Road Social</w:t>
            </w:r>
            <w:r w:rsidR="001E03B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F5E06">
              <w:rPr>
                <w:rFonts w:ascii="Arial" w:hAnsi="Arial" w:cs="Arial"/>
                <w:sz w:val="20"/>
                <w:szCs w:val="20"/>
              </w:rPr>
              <w:t>Nothing to report.</w:t>
            </w:r>
          </w:p>
          <w:p w14:paraId="351CC2E7" w14:textId="3855FA34" w:rsidR="00083A9C" w:rsidRPr="006F3392" w:rsidRDefault="00083A9C" w:rsidP="009D5A4A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Social Rides</w:t>
            </w:r>
            <w:r w:rsidR="00286BB8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F53F3">
              <w:rPr>
                <w:rFonts w:ascii="Arial" w:hAnsi="Arial" w:cs="Arial"/>
                <w:sz w:val="20"/>
                <w:szCs w:val="20"/>
              </w:rPr>
              <w:t xml:space="preserve">All going well, some </w:t>
            </w:r>
            <w:proofErr w:type="gramStart"/>
            <w:r w:rsidR="00FF53F3">
              <w:rPr>
                <w:rFonts w:ascii="Arial" w:hAnsi="Arial" w:cs="Arial"/>
                <w:sz w:val="20"/>
                <w:szCs w:val="20"/>
              </w:rPr>
              <w:t>Green</w:t>
            </w:r>
            <w:proofErr w:type="gramEnd"/>
            <w:r w:rsidR="00FF53F3">
              <w:rPr>
                <w:rFonts w:ascii="Arial" w:hAnsi="Arial" w:cs="Arial"/>
                <w:sz w:val="20"/>
                <w:szCs w:val="20"/>
              </w:rPr>
              <w:t xml:space="preserve"> rides have taken place recently. We have lost Dave Alley as a ride leader for now as he has taken up </w:t>
            </w:r>
            <w:proofErr w:type="spellStart"/>
            <w:r w:rsidR="00602AF7">
              <w:rPr>
                <w:rFonts w:ascii="Arial" w:hAnsi="Arial" w:cs="Arial"/>
                <w:sz w:val="20"/>
                <w:szCs w:val="20"/>
              </w:rPr>
              <w:t>Triathalona</w:t>
            </w:r>
            <w:proofErr w:type="spellEnd"/>
            <w:r w:rsidR="00602AF7">
              <w:rPr>
                <w:rFonts w:ascii="Arial" w:hAnsi="Arial" w:cs="Arial"/>
                <w:sz w:val="20"/>
                <w:szCs w:val="20"/>
              </w:rPr>
              <w:t xml:space="preserve"> and has regular swimming sessions on a Saturday now.</w:t>
            </w:r>
          </w:p>
          <w:p w14:paraId="2D411EA9" w14:textId="0D4C4A4C" w:rsidR="00083A9C" w:rsidRPr="006F3392" w:rsidRDefault="00BB7B9E" w:rsidP="009305CD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General Club</w:t>
            </w:r>
            <w:r w:rsidR="009D5A4A" w:rsidRPr="006F3392">
              <w:rPr>
                <w:rFonts w:ascii="Arial" w:hAnsi="Arial" w:cs="Arial"/>
                <w:sz w:val="20"/>
                <w:szCs w:val="20"/>
              </w:rPr>
              <w:t xml:space="preserve"> Representative</w:t>
            </w:r>
            <w:r w:rsidR="00FB6A83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303">
              <w:rPr>
                <w:rFonts w:ascii="Arial" w:hAnsi="Arial" w:cs="Arial"/>
                <w:sz w:val="20"/>
                <w:szCs w:val="20"/>
              </w:rPr>
              <w:t>–</w:t>
            </w:r>
            <w:r w:rsidR="00602A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303">
              <w:rPr>
                <w:rFonts w:ascii="Arial" w:hAnsi="Arial" w:cs="Arial"/>
                <w:sz w:val="20"/>
                <w:szCs w:val="20"/>
              </w:rPr>
              <w:t>JR reports lots of happy members to speak to on SSR’s.</w:t>
            </w:r>
          </w:p>
        </w:tc>
        <w:tc>
          <w:tcPr>
            <w:tcW w:w="1984" w:type="dxa"/>
          </w:tcPr>
          <w:p w14:paraId="364215BF" w14:textId="77777777" w:rsidR="00083A9C" w:rsidRPr="006F3392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B98FC" w14:textId="77777777" w:rsidR="002D7B12" w:rsidRPr="006F3392" w:rsidRDefault="0075565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CM</w:t>
            </w:r>
          </w:p>
          <w:p w14:paraId="293379A3" w14:textId="056853DB" w:rsidR="00164C93" w:rsidRPr="006F3392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JC</w:t>
            </w:r>
          </w:p>
          <w:p w14:paraId="26043EF4" w14:textId="14BF8EBF" w:rsidR="005F42EA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SG</w:t>
            </w:r>
          </w:p>
          <w:p w14:paraId="6D8F8F74" w14:textId="378C89DF" w:rsidR="00755658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  <w:p w14:paraId="5E317EAB" w14:textId="720A4728" w:rsidR="00164C93" w:rsidRPr="006F3392" w:rsidRDefault="008304BE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HB</w:t>
            </w:r>
          </w:p>
          <w:p w14:paraId="20490223" w14:textId="0B6B04BE" w:rsidR="006B7698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JR</w:t>
            </w:r>
          </w:p>
        </w:tc>
      </w:tr>
      <w:tr w:rsidR="00083A9C" w:rsidRPr="006F3392" w14:paraId="0DFA6299" w14:textId="77777777" w:rsidTr="00083A9C">
        <w:tc>
          <w:tcPr>
            <w:tcW w:w="829" w:type="dxa"/>
          </w:tcPr>
          <w:p w14:paraId="5D6D8AA1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2B421FB" w14:textId="63396690" w:rsidR="00B6695A" w:rsidRPr="006F3392" w:rsidRDefault="009D5A4A" w:rsidP="00B6695A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Development &amp; Training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280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286BB8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1BA">
              <w:rPr>
                <w:rFonts w:ascii="Arial" w:hAnsi="Arial" w:cs="Arial"/>
                <w:sz w:val="20"/>
                <w:szCs w:val="20"/>
              </w:rPr>
              <w:t>First Aid training booked for Sunday 23</w:t>
            </w:r>
            <w:r w:rsidR="005161BA" w:rsidRPr="005161B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5161BA">
              <w:rPr>
                <w:rFonts w:ascii="Arial" w:hAnsi="Arial" w:cs="Arial"/>
                <w:sz w:val="20"/>
                <w:szCs w:val="20"/>
              </w:rPr>
              <w:t xml:space="preserve"> March at Elmy Cycles</w:t>
            </w:r>
            <w:r w:rsidR="00F85303">
              <w:rPr>
                <w:rFonts w:ascii="Arial" w:hAnsi="Arial" w:cs="Arial"/>
                <w:sz w:val="20"/>
                <w:szCs w:val="20"/>
              </w:rPr>
              <w:t>. We have 10 people with a start time of 10am</w:t>
            </w:r>
            <w:r w:rsidR="00C551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6C2099" w14:textId="54CB2D8C" w:rsidR="00951A6F" w:rsidRPr="006F3392" w:rsidRDefault="00951A6F" w:rsidP="00286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2B6CD1" w14:textId="5D125746" w:rsidR="00083A9C" w:rsidRPr="006F3392" w:rsidRDefault="00EE2AD8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3AA8D541" w14:textId="77777777" w:rsidTr="00035B85">
        <w:tc>
          <w:tcPr>
            <w:tcW w:w="829" w:type="dxa"/>
          </w:tcPr>
          <w:p w14:paraId="59A544CC" w14:textId="77777777" w:rsidR="00083A9C" w:rsidRPr="006F3392" w:rsidRDefault="00083A9C" w:rsidP="00035B8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5FDD9560" w14:textId="647B29B5" w:rsidR="00FA52C1" w:rsidRPr="006F3392" w:rsidRDefault="00083A9C" w:rsidP="00FA52C1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Membership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265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286BB8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E5C" w:rsidRPr="00D50E5C">
              <w:rPr>
                <w:rFonts w:ascii="Arial" w:hAnsi="Arial" w:cs="Arial"/>
                <w:sz w:val="20"/>
                <w:szCs w:val="20"/>
              </w:rPr>
              <w:t xml:space="preserve">remains at 156 with no further members experiencing renewal issues </w:t>
            </w:r>
            <w:r w:rsidR="00C551B5" w:rsidRPr="00D50E5C">
              <w:rPr>
                <w:rFonts w:ascii="Arial" w:hAnsi="Arial" w:cs="Arial"/>
                <w:sz w:val="20"/>
                <w:szCs w:val="20"/>
              </w:rPr>
              <w:t>i.e.</w:t>
            </w:r>
            <w:r w:rsidR="00D50E5C" w:rsidRPr="00D50E5C">
              <w:rPr>
                <w:rFonts w:ascii="Arial" w:hAnsi="Arial" w:cs="Arial"/>
                <w:sz w:val="20"/>
                <w:szCs w:val="20"/>
              </w:rPr>
              <w:t xml:space="preserve"> duplicating their accounts.</w:t>
            </w:r>
          </w:p>
          <w:p w14:paraId="344D2F4F" w14:textId="1B531804" w:rsidR="00484636" w:rsidRPr="006F3392" w:rsidRDefault="00484636" w:rsidP="00286BB8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1CC471" w14:textId="5F712C6C" w:rsidR="00083A9C" w:rsidRPr="006F3392" w:rsidRDefault="00755658" w:rsidP="00035B85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AB/CM</w:t>
            </w:r>
          </w:p>
        </w:tc>
      </w:tr>
      <w:tr w:rsidR="00083A9C" w:rsidRPr="006F3392" w14:paraId="6AA12FFA" w14:textId="77777777" w:rsidTr="00083A9C">
        <w:tc>
          <w:tcPr>
            <w:tcW w:w="829" w:type="dxa"/>
          </w:tcPr>
          <w:p w14:paraId="5C668862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5D828698" w14:textId="77777777" w:rsidR="004B2F84" w:rsidRDefault="00083A9C" w:rsidP="00FA52C1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Finance Report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7EE">
              <w:rPr>
                <w:rFonts w:ascii="Arial" w:hAnsi="Arial" w:cs="Arial"/>
                <w:sz w:val="20"/>
                <w:szCs w:val="20"/>
              </w:rPr>
              <w:t>–</w:t>
            </w:r>
            <w:r w:rsidR="00C55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B7C">
              <w:rPr>
                <w:rFonts w:ascii="Arial" w:hAnsi="Arial" w:cs="Arial"/>
                <w:sz w:val="20"/>
                <w:szCs w:val="20"/>
              </w:rPr>
              <w:t>The account balances are:</w:t>
            </w:r>
          </w:p>
          <w:p w14:paraId="2097B674" w14:textId="77777777" w:rsidR="00AC5B7C" w:rsidRDefault="00224ED7" w:rsidP="00FA5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£1265.55</w:t>
            </w:r>
          </w:p>
          <w:p w14:paraId="563F3CAD" w14:textId="77777777" w:rsidR="00224ED7" w:rsidRDefault="00224ED7" w:rsidP="00FA5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Savings £25811.</w:t>
            </w:r>
            <w:r w:rsidR="00B35695">
              <w:rPr>
                <w:rFonts w:ascii="Arial" w:hAnsi="Arial" w:cs="Arial"/>
                <w:sz w:val="20"/>
                <w:szCs w:val="20"/>
              </w:rPr>
              <w:t>70</w:t>
            </w:r>
          </w:p>
          <w:p w14:paraId="0ADCF836" w14:textId="77777777" w:rsidR="00B35695" w:rsidRDefault="00B35695" w:rsidP="00FA5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PayPal £252.69</w:t>
            </w:r>
          </w:p>
          <w:p w14:paraId="2B70ECAB" w14:textId="4D5AABA5" w:rsidR="007A273A" w:rsidRPr="007A273A" w:rsidRDefault="00B35695" w:rsidP="007A2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 </w:t>
            </w:r>
            <w:r w:rsidR="007A273A">
              <w:rPr>
                <w:rFonts w:ascii="Arial" w:hAnsi="Arial" w:cs="Arial"/>
                <w:sz w:val="20"/>
                <w:szCs w:val="20"/>
              </w:rPr>
              <w:t>wi</w:t>
            </w:r>
            <w:r w:rsidR="007A273A" w:rsidRPr="007A273A">
              <w:rPr>
                <w:rFonts w:ascii="Arial" w:hAnsi="Arial" w:cs="Arial"/>
                <w:sz w:val="20"/>
                <w:szCs w:val="20"/>
              </w:rPr>
              <w:t>ll move some of the savings to cover hall and disco costs at some point.</w:t>
            </w:r>
          </w:p>
          <w:p w14:paraId="263434FD" w14:textId="77777777" w:rsidR="007A273A" w:rsidRPr="007A273A" w:rsidRDefault="007A273A" w:rsidP="007A273A">
            <w:pPr>
              <w:rPr>
                <w:rFonts w:ascii="Arial" w:hAnsi="Arial" w:cs="Arial"/>
                <w:sz w:val="20"/>
                <w:szCs w:val="20"/>
              </w:rPr>
            </w:pPr>
            <w:r w:rsidRPr="007A273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BE191B9" w14:textId="77777777" w:rsidR="007A273A" w:rsidRPr="007A273A" w:rsidRDefault="007A273A" w:rsidP="007A273A">
            <w:pPr>
              <w:rPr>
                <w:rFonts w:ascii="Arial" w:hAnsi="Arial" w:cs="Arial"/>
                <w:sz w:val="20"/>
                <w:szCs w:val="20"/>
              </w:rPr>
            </w:pPr>
            <w:r w:rsidRPr="007A273A">
              <w:rPr>
                <w:rFonts w:ascii="Arial" w:hAnsi="Arial" w:cs="Arial"/>
                <w:sz w:val="20"/>
                <w:szCs w:val="20"/>
              </w:rPr>
              <w:t>Lucy has sent through the deposit of the Disco which I'll sort out later. (£100) Some people have paid for the Ball already!</w:t>
            </w:r>
          </w:p>
          <w:p w14:paraId="57A02871" w14:textId="77777777" w:rsidR="007A273A" w:rsidRPr="007A273A" w:rsidRDefault="007A273A" w:rsidP="007A273A">
            <w:pPr>
              <w:rPr>
                <w:rFonts w:ascii="Arial" w:hAnsi="Arial" w:cs="Arial"/>
                <w:sz w:val="20"/>
                <w:szCs w:val="20"/>
              </w:rPr>
            </w:pPr>
            <w:r w:rsidRPr="007A273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3C66C5" w14:textId="4D170B0C" w:rsidR="007A273A" w:rsidRPr="007A273A" w:rsidRDefault="004469F9" w:rsidP="007A2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RWGPS annual club subscription is coming up for payment. PayPal will cover this </w:t>
            </w:r>
            <w:r w:rsidR="003E23D9">
              <w:rPr>
                <w:rFonts w:ascii="Arial" w:hAnsi="Arial" w:cs="Arial"/>
                <w:sz w:val="20"/>
                <w:szCs w:val="20"/>
              </w:rPr>
              <w:t>as it is the registered method of payment.</w:t>
            </w:r>
          </w:p>
          <w:p w14:paraId="463F66BD" w14:textId="77777777" w:rsidR="007A273A" w:rsidRPr="007A273A" w:rsidRDefault="007A273A" w:rsidP="007A273A">
            <w:pPr>
              <w:rPr>
                <w:rFonts w:ascii="Arial" w:hAnsi="Arial" w:cs="Arial"/>
                <w:sz w:val="20"/>
                <w:szCs w:val="20"/>
              </w:rPr>
            </w:pPr>
            <w:r w:rsidRPr="007A273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09552BF7" w14:textId="3945C474" w:rsidR="007A273A" w:rsidRPr="007A273A" w:rsidRDefault="007A273A" w:rsidP="007A273A">
            <w:pPr>
              <w:rPr>
                <w:rFonts w:ascii="Arial" w:hAnsi="Arial" w:cs="Arial"/>
                <w:sz w:val="20"/>
                <w:szCs w:val="20"/>
              </w:rPr>
            </w:pPr>
            <w:r w:rsidRPr="007A273A">
              <w:rPr>
                <w:rFonts w:ascii="Arial" w:hAnsi="Arial" w:cs="Arial"/>
                <w:sz w:val="20"/>
                <w:szCs w:val="20"/>
              </w:rPr>
              <w:t>One ongoing point will be that Lloyds don't do free banking anymore and we've been moved over to a Community Account, for which there charge £4.95 a month. It’s the modern way.</w:t>
            </w:r>
          </w:p>
          <w:p w14:paraId="40D913AC" w14:textId="23846B43" w:rsidR="00B35695" w:rsidRPr="006F3392" w:rsidRDefault="00B35695" w:rsidP="00FA5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D484A0" w14:textId="77777777" w:rsidR="00083A9C" w:rsidRPr="006F3392" w:rsidRDefault="0076564D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lastRenderedPageBreak/>
              <w:t>PR</w:t>
            </w:r>
          </w:p>
          <w:p w14:paraId="0DF0D17C" w14:textId="77777777" w:rsidR="00083A9C" w:rsidRPr="006F3392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A9C" w:rsidRPr="006F3392" w14:paraId="13AC96E8" w14:textId="77777777" w:rsidTr="00083A9C">
        <w:tc>
          <w:tcPr>
            <w:tcW w:w="829" w:type="dxa"/>
          </w:tcPr>
          <w:p w14:paraId="44BA70EC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3F8AE52D" w14:textId="3EC8525B" w:rsidR="00083A9C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Secretary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43A" w:rsidRPr="006F3392">
              <w:rPr>
                <w:rFonts w:ascii="Arial" w:hAnsi="Arial" w:cs="Arial"/>
                <w:sz w:val="20"/>
                <w:szCs w:val="20"/>
              </w:rPr>
              <w:t>–</w:t>
            </w:r>
          </w:p>
          <w:p w14:paraId="24D6F8F8" w14:textId="661A0A19" w:rsidR="004E70EF" w:rsidRDefault="00E443A2" w:rsidP="00E44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Documentation updates – how are we progressing with</w:t>
            </w:r>
            <w:r w:rsidR="004E70E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565A22" w14:textId="373DDF3F" w:rsidR="00A52A0B" w:rsidRDefault="00A52A0B" w:rsidP="00E44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Club/Membership Rules – </w:t>
            </w:r>
            <w:r w:rsidR="007259D7">
              <w:rPr>
                <w:rFonts w:ascii="Arial" w:hAnsi="Arial" w:cs="Arial"/>
                <w:sz w:val="20"/>
                <w:szCs w:val="20"/>
              </w:rPr>
              <w:t xml:space="preserve">the following sections were edited with the new wording after responses to review. </w:t>
            </w:r>
            <w:r w:rsidR="00B763F0" w:rsidRPr="00B763F0">
              <w:rPr>
                <w:rFonts w:ascii="Arial" w:hAnsi="Arial" w:cs="Arial"/>
                <w:sz w:val="20"/>
                <w:szCs w:val="20"/>
              </w:rPr>
              <w:t>Membership Policy: 12. An addition to the end of the sentence, ‘as registered with British Cycling’.</w:t>
            </w:r>
            <w:r w:rsidR="00B76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11913">
              <w:rPr>
                <w:rFonts w:ascii="Arial" w:hAnsi="Arial" w:cs="Arial"/>
                <w:sz w:val="20"/>
                <w:szCs w:val="20"/>
              </w:rPr>
              <w:t>Fully</w:t>
            </w:r>
            <w:proofErr w:type="gramEnd"/>
            <w:r w:rsidR="00411913">
              <w:rPr>
                <w:rFonts w:ascii="Arial" w:hAnsi="Arial" w:cs="Arial"/>
                <w:sz w:val="20"/>
                <w:szCs w:val="20"/>
              </w:rPr>
              <w:t xml:space="preserve"> signed off for publication.</w:t>
            </w:r>
          </w:p>
          <w:p w14:paraId="3D60956E" w14:textId="2183018D" w:rsidR="00D50E5C" w:rsidRDefault="00D50E5C" w:rsidP="00E44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 Lead Rider Guidelines – </w:t>
            </w:r>
            <w:r w:rsidR="00411913">
              <w:rPr>
                <w:rFonts w:ascii="Arial" w:hAnsi="Arial" w:cs="Arial"/>
                <w:sz w:val="20"/>
                <w:szCs w:val="20"/>
              </w:rPr>
              <w:t xml:space="preserve">the following sections were edited with the new wording after responses to review. </w:t>
            </w:r>
            <w:r w:rsidR="00B763F0" w:rsidRPr="00B763F0">
              <w:rPr>
                <w:rFonts w:ascii="Arial" w:hAnsi="Arial" w:cs="Arial"/>
                <w:sz w:val="20"/>
                <w:szCs w:val="20"/>
              </w:rPr>
              <w:t>6c Lea</w:t>
            </w:r>
            <w:r w:rsidR="00B763F0">
              <w:rPr>
                <w:rFonts w:ascii="Arial" w:hAnsi="Arial" w:cs="Arial"/>
                <w:sz w:val="20"/>
                <w:szCs w:val="20"/>
              </w:rPr>
              <w:t>d</w:t>
            </w:r>
            <w:r w:rsidR="00B763F0" w:rsidRPr="00B763F0">
              <w:rPr>
                <w:rFonts w:ascii="Arial" w:hAnsi="Arial" w:cs="Arial"/>
                <w:sz w:val="20"/>
                <w:szCs w:val="20"/>
              </w:rPr>
              <w:t xml:space="preserve"> riders will be advised of the cafe name and location. That replaces Lead riders will be given the address and phone number of the cafe.</w:t>
            </w:r>
            <w:r w:rsidR="00B76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11913">
              <w:rPr>
                <w:rFonts w:ascii="Arial" w:hAnsi="Arial" w:cs="Arial"/>
                <w:sz w:val="20"/>
                <w:szCs w:val="20"/>
              </w:rPr>
              <w:t>Fully</w:t>
            </w:r>
            <w:proofErr w:type="gramEnd"/>
            <w:r w:rsidR="00411913">
              <w:rPr>
                <w:rFonts w:ascii="Arial" w:hAnsi="Arial" w:cs="Arial"/>
                <w:sz w:val="20"/>
                <w:szCs w:val="20"/>
              </w:rPr>
              <w:t xml:space="preserve"> signed off for publication.</w:t>
            </w:r>
          </w:p>
          <w:p w14:paraId="23BBA9CB" w14:textId="471E6D39" w:rsidR="00B251DE" w:rsidRPr="006F3392" w:rsidRDefault="00B251DE" w:rsidP="00516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D92FB" w14:textId="02D956D4" w:rsidR="00083A9C" w:rsidRPr="006F3392" w:rsidRDefault="00987EE5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3CAFF1D7" w14:textId="77777777" w:rsidTr="00083A9C">
        <w:tc>
          <w:tcPr>
            <w:tcW w:w="829" w:type="dxa"/>
          </w:tcPr>
          <w:p w14:paraId="5F25EF29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6E03306" w14:textId="7EAF92B1" w:rsidR="00C32391" w:rsidRPr="006F3392" w:rsidRDefault="00083A9C" w:rsidP="00C32391">
            <w:pPr>
              <w:rPr>
                <w:rFonts w:ascii="Calibri" w:eastAsia="Calibri" w:hAnsi="Calibri" w:cs="Calibri"/>
                <w:sz w:val="22"/>
                <w:szCs w:val="22"/>
                <w14:ligatures w14:val="standardContextual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Welfare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E5C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E5C">
              <w:rPr>
                <w:rFonts w:ascii="Arial" w:hAnsi="Arial" w:cs="Arial"/>
                <w:sz w:val="20"/>
                <w:szCs w:val="20"/>
              </w:rPr>
              <w:t>no issues</w:t>
            </w:r>
          </w:p>
          <w:p w14:paraId="4E9C55D1" w14:textId="5CC68103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8F79D" w14:textId="54DA834B" w:rsidR="002D7B12" w:rsidRPr="006F3392" w:rsidRDefault="002D7B12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AB</w:t>
            </w:r>
            <w:r w:rsidR="005F42EA" w:rsidRPr="006F3392">
              <w:rPr>
                <w:rFonts w:ascii="Arial" w:hAnsi="Arial" w:cs="Arial"/>
                <w:sz w:val="22"/>
                <w:szCs w:val="22"/>
              </w:rPr>
              <w:t xml:space="preserve"> &amp; KS</w:t>
            </w:r>
          </w:p>
        </w:tc>
      </w:tr>
      <w:tr w:rsidR="00083A9C" w:rsidRPr="006F3392" w14:paraId="0B05A4DF" w14:textId="77777777" w:rsidTr="00083A9C">
        <w:tc>
          <w:tcPr>
            <w:tcW w:w="829" w:type="dxa"/>
          </w:tcPr>
          <w:p w14:paraId="44DD9A99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7C62DE9" w14:textId="65E0B381" w:rsidR="00BD35C5" w:rsidRDefault="00083A9C" w:rsidP="005936C2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Media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566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1BA">
              <w:rPr>
                <w:rFonts w:ascii="Arial" w:hAnsi="Arial" w:cs="Arial"/>
                <w:sz w:val="20"/>
                <w:szCs w:val="20"/>
              </w:rPr>
              <w:t>Promotion of club events, who is to do what on what media and how.</w:t>
            </w:r>
          </w:p>
          <w:p w14:paraId="557CAB7F" w14:textId="06B667EB" w:rsidR="001B7F65" w:rsidRPr="006F3392" w:rsidRDefault="001B7F65" w:rsidP="00593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March Newsletter will state </w:t>
            </w:r>
            <w:r w:rsidR="00B879EC">
              <w:rPr>
                <w:rFonts w:ascii="Arial" w:hAnsi="Arial" w:cs="Arial"/>
                <w:sz w:val="20"/>
                <w:szCs w:val="20"/>
              </w:rPr>
              <w:t>that the regular 1</w:t>
            </w:r>
            <w:r w:rsidR="00B879EC" w:rsidRPr="00B879E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879EC">
              <w:rPr>
                <w:rFonts w:ascii="Arial" w:hAnsi="Arial" w:cs="Arial"/>
                <w:sz w:val="20"/>
                <w:szCs w:val="20"/>
              </w:rPr>
              <w:t xml:space="preserve"> Thursday of the month social events are not happening this year and will be replaced by </w:t>
            </w:r>
            <w:proofErr w:type="spellStart"/>
            <w:r w:rsidR="009D79D6">
              <w:rPr>
                <w:rFonts w:ascii="Arial" w:hAnsi="Arial" w:cs="Arial"/>
                <w:sz w:val="20"/>
                <w:szCs w:val="20"/>
              </w:rPr>
              <w:t>adhoc</w:t>
            </w:r>
            <w:proofErr w:type="spellEnd"/>
            <w:r w:rsidR="009D79D6">
              <w:rPr>
                <w:rFonts w:ascii="Arial" w:hAnsi="Arial" w:cs="Arial"/>
                <w:sz w:val="20"/>
                <w:szCs w:val="20"/>
              </w:rPr>
              <w:t xml:space="preserve"> ideas for an events depending on weather and </w:t>
            </w:r>
            <w:r w:rsidR="002F05B7">
              <w:rPr>
                <w:rFonts w:ascii="Arial" w:hAnsi="Arial" w:cs="Arial"/>
                <w:sz w:val="20"/>
                <w:szCs w:val="20"/>
              </w:rPr>
              <w:t xml:space="preserve">other things that are current topics for club members. It was agreed to </w:t>
            </w:r>
            <w:r w:rsidR="00B54838">
              <w:rPr>
                <w:rFonts w:ascii="Arial" w:hAnsi="Arial" w:cs="Arial"/>
                <w:sz w:val="20"/>
                <w:szCs w:val="20"/>
              </w:rPr>
              <w:t>promote events such as the May Ball in a continuous advertising fashion to encourage the maximum take up of members</w:t>
            </w:r>
            <w:r w:rsidR="00D66082">
              <w:rPr>
                <w:rFonts w:ascii="Arial" w:hAnsi="Arial" w:cs="Arial"/>
                <w:sz w:val="20"/>
                <w:szCs w:val="20"/>
              </w:rPr>
              <w:t xml:space="preserve"> possible.</w:t>
            </w:r>
          </w:p>
          <w:p w14:paraId="5AC90539" w14:textId="77777777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ADAE58" w14:textId="77777777" w:rsidR="00083A9C" w:rsidRPr="006F3392" w:rsidRDefault="00AD35DF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  <w:p w14:paraId="5E0F5479" w14:textId="77777777" w:rsidR="008E3D2E" w:rsidRDefault="008E3D2E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SC</w:t>
            </w:r>
          </w:p>
          <w:p w14:paraId="6CDA3A90" w14:textId="6606436B" w:rsidR="00D66082" w:rsidRPr="006F3392" w:rsidRDefault="00D66082" w:rsidP="005C44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</w:tr>
      <w:tr w:rsidR="00083A9C" w:rsidRPr="006F3392" w14:paraId="37720482" w14:textId="77777777" w:rsidTr="00083A9C">
        <w:tc>
          <w:tcPr>
            <w:tcW w:w="829" w:type="dxa"/>
          </w:tcPr>
          <w:p w14:paraId="7292AA8B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7FA584C9" w14:textId="2C1FAD6B" w:rsidR="000B5620" w:rsidRDefault="00CE0170" w:rsidP="000B5620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 xml:space="preserve">Club Events, </w:t>
            </w:r>
            <w:r w:rsidR="00083A9C" w:rsidRPr="006F3392">
              <w:rPr>
                <w:rFonts w:ascii="Arial" w:hAnsi="Arial" w:cs="Arial"/>
                <w:sz w:val="20"/>
                <w:szCs w:val="20"/>
              </w:rPr>
              <w:t>Social Events &amp; Trophies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936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899" w:rsidRPr="006F3392">
              <w:rPr>
                <w:rFonts w:ascii="Arial" w:hAnsi="Arial" w:cs="Arial"/>
                <w:sz w:val="20"/>
                <w:szCs w:val="20"/>
              </w:rPr>
              <w:t>202</w:t>
            </w:r>
            <w:r w:rsidR="000B5620">
              <w:rPr>
                <w:rFonts w:ascii="Arial" w:hAnsi="Arial" w:cs="Arial"/>
                <w:sz w:val="20"/>
                <w:szCs w:val="20"/>
              </w:rPr>
              <w:t>5</w:t>
            </w:r>
            <w:r w:rsidR="00567899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59E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567899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1BA">
              <w:rPr>
                <w:rFonts w:ascii="Arial" w:hAnsi="Arial" w:cs="Arial"/>
                <w:sz w:val="20"/>
                <w:szCs w:val="20"/>
              </w:rPr>
              <w:t xml:space="preserve">Marie </w:t>
            </w:r>
            <w:proofErr w:type="spellStart"/>
            <w:r w:rsidR="005161BA">
              <w:rPr>
                <w:rFonts w:ascii="Arial" w:hAnsi="Arial" w:cs="Arial"/>
                <w:sz w:val="20"/>
                <w:szCs w:val="20"/>
              </w:rPr>
              <w:t>Pickess</w:t>
            </w:r>
            <w:proofErr w:type="spellEnd"/>
            <w:r w:rsidR="005161BA">
              <w:rPr>
                <w:rFonts w:ascii="Arial" w:hAnsi="Arial" w:cs="Arial"/>
                <w:sz w:val="20"/>
                <w:szCs w:val="20"/>
              </w:rPr>
              <w:t xml:space="preserve"> May Ball updates</w:t>
            </w:r>
            <w:r w:rsidR="00491A0E">
              <w:rPr>
                <w:rFonts w:ascii="Arial" w:hAnsi="Arial" w:cs="Arial"/>
                <w:sz w:val="20"/>
                <w:szCs w:val="20"/>
              </w:rPr>
              <w:t>. Now being held at Suffolk Food</w:t>
            </w:r>
            <w:r w:rsidR="00EB48E2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491A0E">
              <w:rPr>
                <w:rFonts w:ascii="Arial" w:hAnsi="Arial" w:cs="Arial"/>
                <w:sz w:val="20"/>
                <w:szCs w:val="20"/>
              </w:rPr>
              <w:t>all on 31</w:t>
            </w:r>
            <w:r w:rsidR="00491A0E" w:rsidRPr="00491A0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491A0E">
              <w:rPr>
                <w:rFonts w:ascii="Arial" w:hAnsi="Arial" w:cs="Arial"/>
                <w:sz w:val="20"/>
                <w:szCs w:val="20"/>
              </w:rPr>
              <w:t xml:space="preserve"> May with an Italian themed sit down 3 course meal and dancing to the </w:t>
            </w:r>
            <w:r w:rsidR="005132BB">
              <w:rPr>
                <w:rFonts w:ascii="Arial" w:hAnsi="Arial" w:cs="Arial"/>
                <w:sz w:val="20"/>
                <w:szCs w:val="20"/>
              </w:rPr>
              <w:t>Cutting Disco</w:t>
            </w:r>
            <w:r w:rsidR="00FC41BA">
              <w:rPr>
                <w:rFonts w:ascii="Arial" w:hAnsi="Arial" w:cs="Arial"/>
                <w:sz w:val="20"/>
                <w:szCs w:val="20"/>
              </w:rPr>
              <w:t>. Meal is priced at £35 per person and places are guaranteed upon payment to the club bank account.</w:t>
            </w:r>
          </w:p>
          <w:p w14:paraId="4F0D0D74" w14:textId="795F365A" w:rsidR="008D31B5" w:rsidRPr="006F3392" w:rsidRDefault="008D31B5" w:rsidP="000B56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to chase up confirmation of venue and </w:t>
            </w:r>
            <w:r w:rsidR="00085429">
              <w:rPr>
                <w:rFonts w:ascii="Arial" w:hAnsi="Arial" w:cs="Arial"/>
                <w:sz w:val="20"/>
                <w:szCs w:val="20"/>
              </w:rPr>
              <w:t>help to run the social TT taster event planned for 1</w:t>
            </w:r>
            <w:r w:rsidR="00085429" w:rsidRPr="0008542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085429">
              <w:rPr>
                <w:rFonts w:ascii="Arial" w:hAnsi="Arial" w:cs="Arial"/>
                <w:sz w:val="20"/>
                <w:szCs w:val="20"/>
              </w:rPr>
              <w:t xml:space="preserve"> May at Henley Cross Keys.</w:t>
            </w:r>
          </w:p>
          <w:p w14:paraId="0BE4219D" w14:textId="6E19CF38" w:rsidR="00083A9C" w:rsidRPr="006F3392" w:rsidRDefault="00083A9C" w:rsidP="00B66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A2A9F" w14:textId="596DE297" w:rsidR="00083A9C" w:rsidRPr="006F3392" w:rsidRDefault="00AD35DF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LS</w:t>
            </w:r>
            <w:r w:rsidR="003E4E24" w:rsidRPr="006F33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F3392">
              <w:rPr>
                <w:rFonts w:ascii="Arial" w:hAnsi="Arial" w:cs="Arial"/>
                <w:sz w:val="22"/>
                <w:szCs w:val="22"/>
              </w:rPr>
              <w:t>KS</w:t>
            </w:r>
            <w:r w:rsidR="003E4E24" w:rsidRPr="006F3392">
              <w:rPr>
                <w:rFonts w:ascii="Arial" w:hAnsi="Arial" w:cs="Arial"/>
                <w:sz w:val="22"/>
                <w:szCs w:val="22"/>
              </w:rPr>
              <w:t>, TM</w:t>
            </w:r>
          </w:p>
        </w:tc>
      </w:tr>
      <w:tr w:rsidR="00083A9C" w:rsidRPr="006F3392" w14:paraId="4E640ECA" w14:textId="77777777" w:rsidTr="00083A9C">
        <w:tc>
          <w:tcPr>
            <w:tcW w:w="829" w:type="dxa"/>
          </w:tcPr>
          <w:p w14:paraId="2C23B489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70D1C648" w14:textId="58B96C9F" w:rsidR="00083A9C" w:rsidRDefault="00083A9C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A.O.B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7D2" w:rsidRPr="006F33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E23D9">
              <w:rPr>
                <w:rFonts w:ascii="Arial" w:hAnsi="Arial" w:cs="Arial"/>
                <w:sz w:val="20"/>
                <w:szCs w:val="20"/>
              </w:rPr>
              <w:t>None.</w:t>
            </w:r>
          </w:p>
          <w:p w14:paraId="0BB00809" w14:textId="779D8A41" w:rsidR="003E23D9" w:rsidRPr="006F3392" w:rsidRDefault="003E23D9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ended </w:t>
            </w:r>
            <w:r w:rsidR="00DE0BEE">
              <w:rPr>
                <w:rFonts w:ascii="Arial" w:hAnsi="Arial" w:cs="Arial"/>
                <w:sz w:val="20"/>
                <w:szCs w:val="20"/>
              </w:rPr>
              <w:t>20:35.</w:t>
            </w:r>
          </w:p>
          <w:p w14:paraId="7545AD3C" w14:textId="4041793E" w:rsidR="00083A9C" w:rsidRPr="006F3392" w:rsidRDefault="00083A9C" w:rsidP="00095B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3DE6C" w14:textId="77777777" w:rsidR="00083A9C" w:rsidRPr="006F3392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88005" w14:textId="29A924FB" w:rsidR="00083A9C" w:rsidRPr="006F3392" w:rsidRDefault="003E4E24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816D1E" w:rsidRPr="006F3392" w14:paraId="154247DA" w14:textId="77777777" w:rsidTr="00083A9C">
        <w:tc>
          <w:tcPr>
            <w:tcW w:w="829" w:type="dxa"/>
          </w:tcPr>
          <w:p w14:paraId="3A00235B" w14:textId="77777777" w:rsidR="00816D1E" w:rsidRPr="006F3392" w:rsidRDefault="00816D1E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2AD51EFC" w14:textId="1063FDFC" w:rsidR="00816D1E" w:rsidRPr="006F3392" w:rsidRDefault="00816D1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>The 202</w:t>
            </w:r>
            <w:r w:rsidR="000B562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meetings are at 7:30pm on the third Monday monthly as a </w:t>
            </w:r>
            <w:proofErr w:type="gramStart"/>
            <w:r w:rsidRPr="006F3392">
              <w:rPr>
                <w:rFonts w:ascii="Arial" w:hAnsi="Arial" w:cs="Arial"/>
                <w:b/>
                <w:sz w:val="20"/>
                <w:szCs w:val="20"/>
              </w:rPr>
              <w:t>face to face</w:t>
            </w:r>
            <w:proofErr w:type="gramEnd"/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meeting at a suitable venue: </w:t>
            </w:r>
            <w:r w:rsidR="00123B69" w:rsidRPr="006F3392">
              <w:rPr>
                <w:rFonts w:ascii="Arial" w:hAnsi="Arial" w:cs="Arial"/>
                <w:b/>
                <w:sz w:val="20"/>
                <w:szCs w:val="20"/>
              </w:rPr>
              <w:t>Elmy Cycles 1</w:t>
            </w:r>
            <w:r w:rsidR="00123B69" w:rsidRPr="006F33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123B69" w:rsidRPr="006F3392">
              <w:rPr>
                <w:rFonts w:ascii="Arial" w:hAnsi="Arial" w:cs="Arial"/>
                <w:b/>
                <w:sz w:val="20"/>
                <w:szCs w:val="20"/>
              </w:rPr>
              <w:t xml:space="preserve"> Floor Events Area</w:t>
            </w:r>
          </w:p>
          <w:p w14:paraId="4D126CC2" w14:textId="6C63BC7C" w:rsidR="00816D1E" w:rsidRPr="006F3392" w:rsidRDefault="00165F6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 Jan, </w:t>
            </w:r>
            <w:r w:rsidR="00A26BCA" w:rsidRPr="006F339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Feb, </w:t>
            </w:r>
            <w:r w:rsidR="00A26BCA" w:rsidRPr="006F339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05DE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Mar, </w:t>
            </w:r>
            <w:r w:rsidR="00205DE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Apr, </w:t>
            </w:r>
            <w:r w:rsidR="00441C9D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May, 1</w:t>
            </w:r>
            <w:r w:rsidR="00441C9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Jun, </w:t>
            </w:r>
            <w:r w:rsidR="003620E0" w:rsidRPr="006F339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41C9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Jul, 1</w:t>
            </w:r>
            <w:r w:rsidR="00C95B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Sep, </w:t>
            </w:r>
            <w:r w:rsidR="009E4537" w:rsidRPr="006F339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95B7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 Oct. </w:t>
            </w:r>
          </w:p>
          <w:p w14:paraId="56E325B1" w14:textId="0892F604" w:rsidR="00816D1E" w:rsidRPr="006F3392" w:rsidRDefault="00816D1E" w:rsidP="00816D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The AGM is on Thur </w:t>
            </w:r>
            <w:r w:rsidR="00AC7C00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Nov 202</w:t>
            </w:r>
            <w:r w:rsidR="00C95B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. The new committee will meet on </w:t>
            </w:r>
            <w:r w:rsidR="00FD00C9" w:rsidRPr="006F339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C7C0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Nov.</w:t>
            </w:r>
          </w:p>
          <w:p w14:paraId="32593193" w14:textId="76EB1438" w:rsidR="00816D1E" w:rsidRPr="006F3392" w:rsidRDefault="00816D1E" w:rsidP="00816D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Social evenings are held on the first </w:t>
            </w:r>
            <w:r w:rsidR="00BB7B9E" w:rsidRPr="006F3392">
              <w:rPr>
                <w:rFonts w:ascii="Arial" w:hAnsi="Arial" w:cs="Arial"/>
                <w:b/>
                <w:sz w:val="20"/>
                <w:szCs w:val="20"/>
              </w:rPr>
              <w:t>Thurs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day of every month </w:t>
            </w:r>
            <w:r w:rsidR="00567899" w:rsidRPr="006F3392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>as per agreed schedule.</w:t>
            </w:r>
          </w:p>
        </w:tc>
        <w:tc>
          <w:tcPr>
            <w:tcW w:w="1984" w:type="dxa"/>
          </w:tcPr>
          <w:p w14:paraId="22CFB43D" w14:textId="77777777" w:rsidR="00816D1E" w:rsidRPr="006F3392" w:rsidRDefault="00816D1E" w:rsidP="005C4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984674" w14:textId="77777777" w:rsidR="00240137" w:rsidRPr="006F3392" w:rsidRDefault="00240137">
      <w:pPr>
        <w:rPr>
          <w:rFonts w:ascii="Arial" w:hAnsi="Arial" w:cs="Arial"/>
          <w:szCs w:val="20"/>
        </w:rPr>
      </w:pPr>
    </w:p>
    <w:p w14:paraId="6019147D" w14:textId="204A425E" w:rsidR="00FE46B3" w:rsidRDefault="00FE46B3">
      <w:pPr>
        <w:rPr>
          <w:rFonts w:ascii="Arial" w:hAnsi="Arial" w:cs="Arial"/>
          <w:szCs w:val="20"/>
        </w:rPr>
      </w:pPr>
    </w:p>
    <w:sectPr w:rsidR="00FE46B3" w:rsidSect="00106D4C">
      <w:headerReference w:type="default" r:id="rId8"/>
      <w:pgSz w:w="11909" w:h="16834" w:code="9"/>
      <w:pgMar w:top="284" w:right="567" w:bottom="822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7ABEC" w14:textId="77777777" w:rsidR="00ED4F9C" w:rsidRPr="006F3392" w:rsidRDefault="00ED4F9C" w:rsidP="00A44F93">
      <w:r w:rsidRPr="006F3392">
        <w:separator/>
      </w:r>
    </w:p>
  </w:endnote>
  <w:endnote w:type="continuationSeparator" w:id="0">
    <w:p w14:paraId="0596C847" w14:textId="77777777" w:rsidR="00ED4F9C" w:rsidRPr="006F3392" w:rsidRDefault="00ED4F9C" w:rsidP="00A44F93">
      <w:r w:rsidRPr="006F33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1645" w14:textId="77777777" w:rsidR="00ED4F9C" w:rsidRPr="006F3392" w:rsidRDefault="00ED4F9C" w:rsidP="00A44F93">
      <w:r w:rsidRPr="006F3392">
        <w:separator/>
      </w:r>
    </w:p>
  </w:footnote>
  <w:footnote w:type="continuationSeparator" w:id="0">
    <w:p w14:paraId="7264F3E5" w14:textId="77777777" w:rsidR="00ED4F9C" w:rsidRPr="006F3392" w:rsidRDefault="00ED4F9C" w:rsidP="00A44F93">
      <w:r w:rsidRPr="006F33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B639" w14:textId="45631C82" w:rsidR="00414961" w:rsidRPr="006F3392" w:rsidRDefault="00AC24D1">
    <w:pPr>
      <w:pStyle w:val="Header"/>
    </w:pPr>
    <w:r w:rsidRPr="006F3392">
      <w:rPr>
        <w:noProof/>
      </w:rPr>
      <w:drawing>
        <wp:anchor distT="0" distB="0" distL="114300" distR="114300" simplePos="0" relativeHeight="251657728" behindDoc="1" locked="0" layoutInCell="1" allowOverlap="1" wp14:anchorId="7AA37249" wp14:editId="7CE702CB">
          <wp:simplePos x="0" y="0"/>
          <wp:positionH relativeFrom="margin">
            <wp:posOffset>5887085</wp:posOffset>
          </wp:positionH>
          <wp:positionV relativeFrom="margin">
            <wp:posOffset>-323215</wp:posOffset>
          </wp:positionV>
          <wp:extent cx="1123950" cy="1123950"/>
          <wp:effectExtent l="0" t="0" r="0" b="0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67488" w14:textId="77777777" w:rsidR="00A44F93" w:rsidRPr="006F3392" w:rsidRDefault="00A4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496"/>
    <w:multiLevelType w:val="hybridMultilevel"/>
    <w:tmpl w:val="198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3FC5"/>
    <w:multiLevelType w:val="hybridMultilevel"/>
    <w:tmpl w:val="470A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5E83"/>
    <w:multiLevelType w:val="hybridMultilevel"/>
    <w:tmpl w:val="3C14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55D0"/>
    <w:multiLevelType w:val="hybridMultilevel"/>
    <w:tmpl w:val="8B2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096"/>
    <w:multiLevelType w:val="hybridMultilevel"/>
    <w:tmpl w:val="99C4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08DF"/>
    <w:multiLevelType w:val="hybridMultilevel"/>
    <w:tmpl w:val="F32C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2076C"/>
    <w:multiLevelType w:val="hybridMultilevel"/>
    <w:tmpl w:val="F27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9669D"/>
    <w:multiLevelType w:val="hybridMultilevel"/>
    <w:tmpl w:val="CC2E7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2558">
    <w:abstractNumId w:val="0"/>
  </w:num>
  <w:num w:numId="2" w16cid:durableId="898446116">
    <w:abstractNumId w:val="7"/>
  </w:num>
  <w:num w:numId="3" w16cid:durableId="1827358676">
    <w:abstractNumId w:val="1"/>
  </w:num>
  <w:num w:numId="4" w16cid:durableId="665788351">
    <w:abstractNumId w:val="2"/>
  </w:num>
  <w:num w:numId="5" w16cid:durableId="1091389166">
    <w:abstractNumId w:val="4"/>
  </w:num>
  <w:num w:numId="6" w16cid:durableId="1705666098">
    <w:abstractNumId w:val="5"/>
  </w:num>
  <w:num w:numId="7" w16cid:durableId="2005429236">
    <w:abstractNumId w:val="6"/>
  </w:num>
  <w:num w:numId="8" w16cid:durableId="20233869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C"/>
    <w:rsid w:val="000000D9"/>
    <w:rsid w:val="00000410"/>
    <w:rsid w:val="00002E77"/>
    <w:rsid w:val="0000526B"/>
    <w:rsid w:val="00006AED"/>
    <w:rsid w:val="00010EB7"/>
    <w:rsid w:val="00011608"/>
    <w:rsid w:val="000147CD"/>
    <w:rsid w:val="00017F0F"/>
    <w:rsid w:val="00020A9D"/>
    <w:rsid w:val="00031097"/>
    <w:rsid w:val="000335F7"/>
    <w:rsid w:val="000346C4"/>
    <w:rsid w:val="0003499F"/>
    <w:rsid w:val="00035563"/>
    <w:rsid w:val="00035B85"/>
    <w:rsid w:val="00037E20"/>
    <w:rsid w:val="00040485"/>
    <w:rsid w:val="0004263A"/>
    <w:rsid w:val="00045415"/>
    <w:rsid w:val="00055BF0"/>
    <w:rsid w:val="00057DF4"/>
    <w:rsid w:val="0006123E"/>
    <w:rsid w:val="00061541"/>
    <w:rsid w:val="00067818"/>
    <w:rsid w:val="00067B5C"/>
    <w:rsid w:val="00083A9C"/>
    <w:rsid w:val="00085429"/>
    <w:rsid w:val="00095B00"/>
    <w:rsid w:val="000967F3"/>
    <w:rsid w:val="000A4351"/>
    <w:rsid w:val="000B174B"/>
    <w:rsid w:val="000B1978"/>
    <w:rsid w:val="000B21BA"/>
    <w:rsid w:val="000B4299"/>
    <w:rsid w:val="000B5620"/>
    <w:rsid w:val="000F7FD9"/>
    <w:rsid w:val="001001A8"/>
    <w:rsid w:val="001002D9"/>
    <w:rsid w:val="00106D4C"/>
    <w:rsid w:val="00107514"/>
    <w:rsid w:val="00113ABE"/>
    <w:rsid w:val="00123B69"/>
    <w:rsid w:val="001246B9"/>
    <w:rsid w:val="00131A02"/>
    <w:rsid w:val="001346DC"/>
    <w:rsid w:val="00141008"/>
    <w:rsid w:val="00146B3D"/>
    <w:rsid w:val="00150D5C"/>
    <w:rsid w:val="00151BB8"/>
    <w:rsid w:val="00160954"/>
    <w:rsid w:val="00164C93"/>
    <w:rsid w:val="00165F6E"/>
    <w:rsid w:val="001719B5"/>
    <w:rsid w:val="00172EE8"/>
    <w:rsid w:val="0019060B"/>
    <w:rsid w:val="0019177F"/>
    <w:rsid w:val="001A0969"/>
    <w:rsid w:val="001A1607"/>
    <w:rsid w:val="001B398D"/>
    <w:rsid w:val="001B6A72"/>
    <w:rsid w:val="001B6B44"/>
    <w:rsid w:val="001B7F65"/>
    <w:rsid w:val="001C2FC2"/>
    <w:rsid w:val="001C575E"/>
    <w:rsid w:val="001C7417"/>
    <w:rsid w:val="001D2AAB"/>
    <w:rsid w:val="001D3E03"/>
    <w:rsid w:val="001D6AB0"/>
    <w:rsid w:val="001D6E49"/>
    <w:rsid w:val="001E03BC"/>
    <w:rsid w:val="001E0A99"/>
    <w:rsid w:val="001F4070"/>
    <w:rsid w:val="001F5D20"/>
    <w:rsid w:val="0020223C"/>
    <w:rsid w:val="00205DE6"/>
    <w:rsid w:val="0021075C"/>
    <w:rsid w:val="002117DD"/>
    <w:rsid w:val="00224ED7"/>
    <w:rsid w:val="00233A69"/>
    <w:rsid w:val="00236CCB"/>
    <w:rsid w:val="00240137"/>
    <w:rsid w:val="00250A93"/>
    <w:rsid w:val="002520CC"/>
    <w:rsid w:val="00262E9D"/>
    <w:rsid w:val="00263EA6"/>
    <w:rsid w:val="002672FC"/>
    <w:rsid w:val="00277BAE"/>
    <w:rsid w:val="00281FC5"/>
    <w:rsid w:val="00286BB8"/>
    <w:rsid w:val="00291A99"/>
    <w:rsid w:val="002A2E52"/>
    <w:rsid w:val="002A5FC8"/>
    <w:rsid w:val="002B703B"/>
    <w:rsid w:val="002D6C75"/>
    <w:rsid w:val="002D7B12"/>
    <w:rsid w:val="002E1464"/>
    <w:rsid w:val="002E543A"/>
    <w:rsid w:val="002F05B7"/>
    <w:rsid w:val="002F070B"/>
    <w:rsid w:val="002F2D61"/>
    <w:rsid w:val="00306AF7"/>
    <w:rsid w:val="00307AEB"/>
    <w:rsid w:val="003166FD"/>
    <w:rsid w:val="00323C3E"/>
    <w:rsid w:val="00324543"/>
    <w:rsid w:val="003440B0"/>
    <w:rsid w:val="003461C4"/>
    <w:rsid w:val="00347DAF"/>
    <w:rsid w:val="00352887"/>
    <w:rsid w:val="00355518"/>
    <w:rsid w:val="003620E0"/>
    <w:rsid w:val="00364110"/>
    <w:rsid w:val="003774BB"/>
    <w:rsid w:val="00382EDF"/>
    <w:rsid w:val="00397AEF"/>
    <w:rsid w:val="003B2827"/>
    <w:rsid w:val="003B56A3"/>
    <w:rsid w:val="003C233A"/>
    <w:rsid w:val="003C27DA"/>
    <w:rsid w:val="003D0804"/>
    <w:rsid w:val="003D62C1"/>
    <w:rsid w:val="003E23D9"/>
    <w:rsid w:val="003E24B3"/>
    <w:rsid w:val="003E4E24"/>
    <w:rsid w:val="003F41F1"/>
    <w:rsid w:val="003F6666"/>
    <w:rsid w:val="003F7C72"/>
    <w:rsid w:val="00403F27"/>
    <w:rsid w:val="00404D82"/>
    <w:rsid w:val="00411400"/>
    <w:rsid w:val="00411913"/>
    <w:rsid w:val="00414961"/>
    <w:rsid w:val="0042479B"/>
    <w:rsid w:val="00425699"/>
    <w:rsid w:val="00441C9D"/>
    <w:rsid w:val="0044241E"/>
    <w:rsid w:val="004469F9"/>
    <w:rsid w:val="004576FF"/>
    <w:rsid w:val="00464909"/>
    <w:rsid w:val="004665C0"/>
    <w:rsid w:val="00467CAB"/>
    <w:rsid w:val="00484636"/>
    <w:rsid w:val="004846CE"/>
    <w:rsid w:val="004847EE"/>
    <w:rsid w:val="004852EC"/>
    <w:rsid w:val="00490CD6"/>
    <w:rsid w:val="00491A0E"/>
    <w:rsid w:val="004A152E"/>
    <w:rsid w:val="004A165F"/>
    <w:rsid w:val="004A6AB9"/>
    <w:rsid w:val="004B09CA"/>
    <w:rsid w:val="004B2F84"/>
    <w:rsid w:val="004C0C85"/>
    <w:rsid w:val="004C21C1"/>
    <w:rsid w:val="004C2C5A"/>
    <w:rsid w:val="004C2D71"/>
    <w:rsid w:val="004D24BC"/>
    <w:rsid w:val="004D43BE"/>
    <w:rsid w:val="004E1AE4"/>
    <w:rsid w:val="004E70EF"/>
    <w:rsid w:val="004F2CB6"/>
    <w:rsid w:val="004F5841"/>
    <w:rsid w:val="0050072A"/>
    <w:rsid w:val="00502390"/>
    <w:rsid w:val="005132BB"/>
    <w:rsid w:val="005161BA"/>
    <w:rsid w:val="00523265"/>
    <w:rsid w:val="00526EEF"/>
    <w:rsid w:val="00552E71"/>
    <w:rsid w:val="0055469B"/>
    <w:rsid w:val="00556FD6"/>
    <w:rsid w:val="00567899"/>
    <w:rsid w:val="005703FC"/>
    <w:rsid w:val="00572435"/>
    <w:rsid w:val="00583615"/>
    <w:rsid w:val="005859B7"/>
    <w:rsid w:val="005936C2"/>
    <w:rsid w:val="005A0F88"/>
    <w:rsid w:val="005A1B7F"/>
    <w:rsid w:val="005A6A52"/>
    <w:rsid w:val="005B5526"/>
    <w:rsid w:val="005C441F"/>
    <w:rsid w:val="005D0255"/>
    <w:rsid w:val="005D247A"/>
    <w:rsid w:val="005D6FE1"/>
    <w:rsid w:val="005E1218"/>
    <w:rsid w:val="005E34B4"/>
    <w:rsid w:val="005E3618"/>
    <w:rsid w:val="005E36CD"/>
    <w:rsid w:val="005E47D2"/>
    <w:rsid w:val="005F1863"/>
    <w:rsid w:val="005F1DAC"/>
    <w:rsid w:val="005F1F8A"/>
    <w:rsid w:val="005F2BAF"/>
    <w:rsid w:val="005F4234"/>
    <w:rsid w:val="005F42EA"/>
    <w:rsid w:val="00601530"/>
    <w:rsid w:val="00602AF7"/>
    <w:rsid w:val="00603991"/>
    <w:rsid w:val="00610240"/>
    <w:rsid w:val="006174ED"/>
    <w:rsid w:val="00636F1F"/>
    <w:rsid w:val="00643FFA"/>
    <w:rsid w:val="0065514B"/>
    <w:rsid w:val="00655ED1"/>
    <w:rsid w:val="006621E0"/>
    <w:rsid w:val="0068552B"/>
    <w:rsid w:val="00686EB7"/>
    <w:rsid w:val="0069255A"/>
    <w:rsid w:val="0069376B"/>
    <w:rsid w:val="006A487B"/>
    <w:rsid w:val="006B4260"/>
    <w:rsid w:val="006B7698"/>
    <w:rsid w:val="006D1362"/>
    <w:rsid w:val="006D5483"/>
    <w:rsid w:val="006E3167"/>
    <w:rsid w:val="006E742A"/>
    <w:rsid w:val="006F3392"/>
    <w:rsid w:val="006F79AE"/>
    <w:rsid w:val="00701C95"/>
    <w:rsid w:val="00703265"/>
    <w:rsid w:val="007047C2"/>
    <w:rsid w:val="00721A3D"/>
    <w:rsid w:val="00723907"/>
    <w:rsid w:val="00723FBA"/>
    <w:rsid w:val="007259D7"/>
    <w:rsid w:val="00726368"/>
    <w:rsid w:val="00732FA4"/>
    <w:rsid w:val="00747D06"/>
    <w:rsid w:val="00755658"/>
    <w:rsid w:val="00755D4F"/>
    <w:rsid w:val="0076094F"/>
    <w:rsid w:val="00761D42"/>
    <w:rsid w:val="0076564D"/>
    <w:rsid w:val="007662A9"/>
    <w:rsid w:val="00770E78"/>
    <w:rsid w:val="00786601"/>
    <w:rsid w:val="007916E0"/>
    <w:rsid w:val="007922E2"/>
    <w:rsid w:val="007A273A"/>
    <w:rsid w:val="007A2CF4"/>
    <w:rsid w:val="007A3A1C"/>
    <w:rsid w:val="007A54F5"/>
    <w:rsid w:val="007C099B"/>
    <w:rsid w:val="007C1AC4"/>
    <w:rsid w:val="007C20AC"/>
    <w:rsid w:val="007E2F5B"/>
    <w:rsid w:val="007E3CD2"/>
    <w:rsid w:val="007F08EC"/>
    <w:rsid w:val="007F465B"/>
    <w:rsid w:val="00801E35"/>
    <w:rsid w:val="0080508E"/>
    <w:rsid w:val="0080599D"/>
    <w:rsid w:val="00807359"/>
    <w:rsid w:val="0081076B"/>
    <w:rsid w:val="008117C6"/>
    <w:rsid w:val="0081473A"/>
    <w:rsid w:val="00816D1E"/>
    <w:rsid w:val="00823E28"/>
    <w:rsid w:val="00823E3E"/>
    <w:rsid w:val="00827643"/>
    <w:rsid w:val="008304BE"/>
    <w:rsid w:val="008347FE"/>
    <w:rsid w:val="00842AC5"/>
    <w:rsid w:val="00842B8E"/>
    <w:rsid w:val="00843B9D"/>
    <w:rsid w:val="008567A2"/>
    <w:rsid w:val="008707AB"/>
    <w:rsid w:val="00877250"/>
    <w:rsid w:val="00877B81"/>
    <w:rsid w:val="0088589D"/>
    <w:rsid w:val="00895AA3"/>
    <w:rsid w:val="008974C9"/>
    <w:rsid w:val="008A29F6"/>
    <w:rsid w:val="008A3B0E"/>
    <w:rsid w:val="008B42E4"/>
    <w:rsid w:val="008B6621"/>
    <w:rsid w:val="008C4530"/>
    <w:rsid w:val="008D31B5"/>
    <w:rsid w:val="008E27C5"/>
    <w:rsid w:val="008E3D2E"/>
    <w:rsid w:val="008E7FCB"/>
    <w:rsid w:val="008F1437"/>
    <w:rsid w:val="008F4729"/>
    <w:rsid w:val="008F5E06"/>
    <w:rsid w:val="0090155A"/>
    <w:rsid w:val="00905841"/>
    <w:rsid w:val="009062C8"/>
    <w:rsid w:val="00913765"/>
    <w:rsid w:val="00914C2B"/>
    <w:rsid w:val="009230C5"/>
    <w:rsid w:val="00924239"/>
    <w:rsid w:val="00927916"/>
    <w:rsid w:val="009305CD"/>
    <w:rsid w:val="00945A2E"/>
    <w:rsid w:val="0095074B"/>
    <w:rsid w:val="00951A6F"/>
    <w:rsid w:val="009637B9"/>
    <w:rsid w:val="00984D8C"/>
    <w:rsid w:val="00987EE5"/>
    <w:rsid w:val="0099321D"/>
    <w:rsid w:val="00997854"/>
    <w:rsid w:val="009A163F"/>
    <w:rsid w:val="009A6326"/>
    <w:rsid w:val="009B5B33"/>
    <w:rsid w:val="009C3DEB"/>
    <w:rsid w:val="009C5975"/>
    <w:rsid w:val="009D1A2B"/>
    <w:rsid w:val="009D374B"/>
    <w:rsid w:val="009D584A"/>
    <w:rsid w:val="009D5A4A"/>
    <w:rsid w:val="009D79D6"/>
    <w:rsid w:val="009E27F6"/>
    <w:rsid w:val="009E4537"/>
    <w:rsid w:val="00A05629"/>
    <w:rsid w:val="00A10DDB"/>
    <w:rsid w:val="00A1425F"/>
    <w:rsid w:val="00A24425"/>
    <w:rsid w:val="00A26BCA"/>
    <w:rsid w:val="00A311E3"/>
    <w:rsid w:val="00A429F4"/>
    <w:rsid w:val="00A44F93"/>
    <w:rsid w:val="00A45673"/>
    <w:rsid w:val="00A52A0B"/>
    <w:rsid w:val="00A539AE"/>
    <w:rsid w:val="00A6064B"/>
    <w:rsid w:val="00A64AFA"/>
    <w:rsid w:val="00A6693E"/>
    <w:rsid w:val="00A66D12"/>
    <w:rsid w:val="00A72413"/>
    <w:rsid w:val="00A768C2"/>
    <w:rsid w:val="00A77FA2"/>
    <w:rsid w:val="00A81163"/>
    <w:rsid w:val="00A902DA"/>
    <w:rsid w:val="00A90E89"/>
    <w:rsid w:val="00AA0972"/>
    <w:rsid w:val="00AC216F"/>
    <w:rsid w:val="00AC24D1"/>
    <w:rsid w:val="00AC3A39"/>
    <w:rsid w:val="00AC5B7C"/>
    <w:rsid w:val="00AC77A4"/>
    <w:rsid w:val="00AC7C00"/>
    <w:rsid w:val="00AD00FF"/>
    <w:rsid w:val="00AD35DF"/>
    <w:rsid w:val="00AD5D13"/>
    <w:rsid w:val="00AE0F52"/>
    <w:rsid w:val="00AF05AF"/>
    <w:rsid w:val="00AF2A21"/>
    <w:rsid w:val="00B01E17"/>
    <w:rsid w:val="00B07026"/>
    <w:rsid w:val="00B20A49"/>
    <w:rsid w:val="00B251DE"/>
    <w:rsid w:val="00B255ED"/>
    <w:rsid w:val="00B30546"/>
    <w:rsid w:val="00B309E5"/>
    <w:rsid w:val="00B32F58"/>
    <w:rsid w:val="00B35695"/>
    <w:rsid w:val="00B37E2A"/>
    <w:rsid w:val="00B41C0A"/>
    <w:rsid w:val="00B42537"/>
    <w:rsid w:val="00B4470A"/>
    <w:rsid w:val="00B52BBE"/>
    <w:rsid w:val="00B54838"/>
    <w:rsid w:val="00B57F49"/>
    <w:rsid w:val="00B6117B"/>
    <w:rsid w:val="00B62F37"/>
    <w:rsid w:val="00B6695A"/>
    <w:rsid w:val="00B745C5"/>
    <w:rsid w:val="00B7540B"/>
    <w:rsid w:val="00B763F0"/>
    <w:rsid w:val="00B76470"/>
    <w:rsid w:val="00B76E20"/>
    <w:rsid w:val="00B811C8"/>
    <w:rsid w:val="00B870C6"/>
    <w:rsid w:val="00B879EC"/>
    <w:rsid w:val="00B92095"/>
    <w:rsid w:val="00B9396F"/>
    <w:rsid w:val="00BA1DBE"/>
    <w:rsid w:val="00BB6054"/>
    <w:rsid w:val="00BB6A29"/>
    <w:rsid w:val="00BB7B9E"/>
    <w:rsid w:val="00BC0615"/>
    <w:rsid w:val="00BC1730"/>
    <w:rsid w:val="00BC247D"/>
    <w:rsid w:val="00BC30AB"/>
    <w:rsid w:val="00BC58EE"/>
    <w:rsid w:val="00BC6745"/>
    <w:rsid w:val="00BD35C5"/>
    <w:rsid w:val="00BD49A4"/>
    <w:rsid w:val="00BD6936"/>
    <w:rsid w:val="00BD7013"/>
    <w:rsid w:val="00BE0226"/>
    <w:rsid w:val="00BE77B8"/>
    <w:rsid w:val="00BF405A"/>
    <w:rsid w:val="00C02383"/>
    <w:rsid w:val="00C21C3B"/>
    <w:rsid w:val="00C274C5"/>
    <w:rsid w:val="00C278AA"/>
    <w:rsid w:val="00C31758"/>
    <w:rsid w:val="00C32391"/>
    <w:rsid w:val="00C34895"/>
    <w:rsid w:val="00C40913"/>
    <w:rsid w:val="00C446C4"/>
    <w:rsid w:val="00C501E3"/>
    <w:rsid w:val="00C551B5"/>
    <w:rsid w:val="00C57065"/>
    <w:rsid w:val="00C744C0"/>
    <w:rsid w:val="00C76B79"/>
    <w:rsid w:val="00C870B2"/>
    <w:rsid w:val="00C90D16"/>
    <w:rsid w:val="00C91566"/>
    <w:rsid w:val="00C939B1"/>
    <w:rsid w:val="00C95B71"/>
    <w:rsid w:val="00CA09F8"/>
    <w:rsid w:val="00CA2967"/>
    <w:rsid w:val="00CA3F0F"/>
    <w:rsid w:val="00CA50D9"/>
    <w:rsid w:val="00CC0955"/>
    <w:rsid w:val="00CC119C"/>
    <w:rsid w:val="00CC6A3F"/>
    <w:rsid w:val="00CD3660"/>
    <w:rsid w:val="00CD459E"/>
    <w:rsid w:val="00CE0170"/>
    <w:rsid w:val="00CE290B"/>
    <w:rsid w:val="00CE5FDB"/>
    <w:rsid w:val="00D0221E"/>
    <w:rsid w:val="00D027F3"/>
    <w:rsid w:val="00D1352C"/>
    <w:rsid w:val="00D14C96"/>
    <w:rsid w:val="00D17A28"/>
    <w:rsid w:val="00D2217F"/>
    <w:rsid w:val="00D30C9D"/>
    <w:rsid w:val="00D32FBF"/>
    <w:rsid w:val="00D37DC6"/>
    <w:rsid w:val="00D43F5E"/>
    <w:rsid w:val="00D4589D"/>
    <w:rsid w:val="00D46652"/>
    <w:rsid w:val="00D507F5"/>
    <w:rsid w:val="00D50E5C"/>
    <w:rsid w:val="00D65B3A"/>
    <w:rsid w:val="00D66082"/>
    <w:rsid w:val="00D7507C"/>
    <w:rsid w:val="00D761DD"/>
    <w:rsid w:val="00D76A0A"/>
    <w:rsid w:val="00D91D08"/>
    <w:rsid w:val="00DA0196"/>
    <w:rsid w:val="00DA251D"/>
    <w:rsid w:val="00DB65E1"/>
    <w:rsid w:val="00DE0BEE"/>
    <w:rsid w:val="00DE359A"/>
    <w:rsid w:val="00DE6956"/>
    <w:rsid w:val="00DE7793"/>
    <w:rsid w:val="00DF31DF"/>
    <w:rsid w:val="00E05D3C"/>
    <w:rsid w:val="00E15B83"/>
    <w:rsid w:val="00E163FF"/>
    <w:rsid w:val="00E2659B"/>
    <w:rsid w:val="00E3280A"/>
    <w:rsid w:val="00E33075"/>
    <w:rsid w:val="00E43B2F"/>
    <w:rsid w:val="00E44208"/>
    <w:rsid w:val="00E443A2"/>
    <w:rsid w:val="00E44C70"/>
    <w:rsid w:val="00E45033"/>
    <w:rsid w:val="00E51645"/>
    <w:rsid w:val="00E52415"/>
    <w:rsid w:val="00E531CF"/>
    <w:rsid w:val="00E53688"/>
    <w:rsid w:val="00E55E3A"/>
    <w:rsid w:val="00E63D2F"/>
    <w:rsid w:val="00E72A78"/>
    <w:rsid w:val="00E80444"/>
    <w:rsid w:val="00E82C83"/>
    <w:rsid w:val="00E84AAF"/>
    <w:rsid w:val="00E946C4"/>
    <w:rsid w:val="00E95AD2"/>
    <w:rsid w:val="00E96EFC"/>
    <w:rsid w:val="00EA51B8"/>
    <w:rsid w:val="00EA5A17"/>
    <w:rsid w:val="00EB273A"/>
    <w:rsid w:val="00EB3537"/>
    <w:rsid w:val="00EB48E2"/>
    <w:rsid w:val="00EB6E5E"/>
    <w:rsid w:val="00ED29AA"/>
    <w:rsid w:val="00ED4F9C"/>
    <w:rsid w:val="00ED7866"/>
    <w:rsid w:val="00ED7A63"/>
    <w:rsid w:val="00EE1400"/>
    <w:rsid w:val="00EE2AD8"/>
    <w:rsid w:val="00EE475B"/>
    <w:rsid w:val="00EE73B7"/>
    <w:rsid w:val="00F13074"/>
    <w:rsid w:val="00F30997"/>
    <w:rsid w:val="00F3351A"/>
    <w:rsid w:val="00F36BCF"/>
    <w:rsid w:val="00F50131"/>
    <w:rsid w:val="00F53D57"/>
    <w:rsid w:val="00F60008"/>
    <w:rsid w:val="00F66598"/>
    <w:rsid w:val="00F735D4"/>
    <w:rsid w:val="00F74192"/>
    <w:rsid w:val="00F7688E"/>
    <w:rsid w:val="00F769DC"/>
    <w:rsid w:val="00F85303"/>
    <w:rsid w:val="00F930C5"/>
    <w:rsid w:val="00F951FE"/>
    <w:rsid w:val="00FA52C1"/>
    <w:rsid w:val="00FA5BEF"/>
    <w:rsid w:val="00FA6280"/>
    <w:rsid w:val="00FB381B"/>
    <w:rsid w:val="00FB61D7"/>
    <w:rsid w:val="00FB65AD"/>
    <w:rsid w:val="00FB6A83"/>
    <w:rsid w:val="00FC41BA"/>
    <w:rsid w:val="00FC5CF7"/>
    <w:rsid w:val="00FC68AF"/>
    <w:rsid w:val="00FD00C9"/>
    <w:rsid w:val="00FD0F61"/>
    <w:rsid w:val="00FD491C"/>
    <w:rsid w:val="00FD5033"/>
    <w:rsid w:val="00FE46B3"/>
    <w:rsid w:val="00FE5782"/>
    <w:rsid w:val="00FE75D0"/>
    <w:rsid w:val="00FF038A"/>
    <w:rsid w:val="00FF2F4B"/>
    <w:rsid w:val="00FF53F3"/>
    <w:rsid w:val="00FF583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31164"/>
  <w15:chartTrackingRefBased/>
  <w15:docId w15:val="{E5774676-C380-4FEE-9BD1-339F982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</w:rPr>
  </w:style>
  <w:style w:type="paragraph" w:styleId="BodyText2">
    <w:name w:val="Body Text 2"/>
    <w:basedOn w:val="Normal"/>
    <w:semiHidden/>
    <w:rPr>
      <w:rFonts w:ascii="Georgia" w:hAnsi="Georgia"/>
      <w:color w:val="000000"/>
      <w:szCs w:val="10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2D7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4C2D71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F9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F93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07026"/>
    <w:rPr>
      <w:b/>
      <w:bCs/>
    </w:rPr>
  </w:style>
  <w:style w:type="paragraph" w:styleId="ListParagraph">
    <w:name w:val="List Paragraph"/>
    <w:basedOn w:val="Normal"/>
    <w:uiPriority w:val="34"/>
    <w:qFormat/>
    <w:rsid w:val="005F42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383"/>
    <w:rPr>
      <w:color w:val="605E5C"/>
      <w:shd w:val="clear" w:color="auto" w:fill="E1DFDD"/>
    </w:rPr>
  </w:style>
  <w:style w:type="character" w:customStyle="1" w:styleId="x193iq5w">
    <w:name w:val="x193iq5w"/>
    <w:basedOn w:val="DefaultParagraphFont"/>
    <w:rsid w:val="00B6695A"/>
  </w:style>
  <w:style w:type="paragraph" w:styleId="NormalWeb">
    <w:name w:val="Normal (Web)"/>
    <w:basedOn w:val="Normal"/>
    <w:uiPriority w:val="99"/>
    <w:semiHidden/>
    <w:unhideWhenUsed/>
    <w:rsid w:val="007A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8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0AE8-55E8-4780-9070-9641D8F7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Ipswich Borough Council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Saragr</dc:creator>
  <cp:keywords/>
  <cp:lastModifiedBy>Wushi Finger Hold</cp:lastModifiedBy>
  <cp:revision>38</cp:revision>
  <cp:lastPrinted>2011-03-29T09:36:00Z</cp:lastPrinted>
  <dcterms:created xsi:type="dcterms:W3CDTF">2025-03-18T10:42:00Z</dcterms:created>
  <dcterms:modified xsi:type="dcterms:W3CDTF">2025-03-18T19:59:00Z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2023-05-16T08:29:52Z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d17dba24-91bf-4382-9a05-2b7a35c59757</vt:lpwstr>
  </property>
  <property fmtid="{D5CDD505-2E9C-101B-9397-08002B2CF9AE}" pid="8" name="MSIP_Label_55818d02-8d25-4bb9-b27c-e4db64670887_ContentBits">
    <vt:lpwstr>0</vt:lpwstr>
  </property>
</Properties>
</file>