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7ED2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46"/>
        <w:gridCol w:w="2646"/>
        <w:gridCol w:w="2646"/>
      </w:tblGrid>
      <w:tr w:rsidR="002672FC" w:rsidRPr="006802DF" w14:paraId="197B6A13" w14:textId="77777777" w:rsidTr="006802DF"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D22251" w14:textId="77777777" w:rsidR="002672FC" w:rsidRPr="006802DF" w:rsidRDefault="006802DF" w:rsidP="006802D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Minutes</w:t>
            </w:r>
          </w:p>
        </w:tc>
      </w:tr>
      <w:tr w:rsidR="004C2D71" w:rsidRPr="006802DF" w14:paraId="672E869A" w14:textId="77777777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1D11" w14:textId="77777777"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D78F" w14:textId="77777777" w:rsidR="004C2D71" w:rsidRPr="006802DF" w:rsidRDefault="004C2D71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</w:t>
            </w:r>
            <w:r w:rsidR="00E15B83"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Committee Meeting</w:t>
            </w:r>
          </w:p>
        </w:tc>
      </w:tr>
      <w:tr w:rsidR="004C2D71" w:rsidRPr="006802DF" w14:paraId="1285245D" w14:textId="77777777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B34F" w14:textId="77777777"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D716" w14:textId="77777777" w:rsidR="004C2D71" w:rsidRPr="006802DF" w:rsidRDefault="003D62C1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Monthly </w:t>
            </w:r>
            <w:r w:rsidR="004C2D71"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Meeting</w:t>
            </w:r>
          </w:p>
        </w:tc>
      </w:tr>
      <w:tr w:rsidR="004C2D71" w:rsidRPr="006802DF" w14:paraId="53B5DAB5" w14:textId="77777777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E33" w14:textId="77777777"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86AA" w14:textId="33CB0BCB" w:rsidR="004C2D71" w:rsidRPr="006802DF" w:rsidRDefault="005370C5" w:rsidP="005370C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7pm Mon</w:t>
            </w:r>
            <w:r w:rsidR="00AF6D3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day </w:t>
            </w:r>
            <w:r w:rsidR="00434B6D">
              <w:rPr>
                <w:rFonts w:ascii="Arial" w:eastAsia="Calibri" w:hAnsi="Arial" w:cs="Arial"/>
                <w:sz w:val="22"/>
                <w:szCs w:val="22"/>
                <w:lang w:val="en-GB"/>
              </w:rPr>
              <w:t>20 July</w:t>
            </w:r>
            <w:r w:rsidR="00AF6D3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5</w:t>
            </w:r>
          </w:p>
        </w:tc>
      </w:tr>
      <w:tr w:rsidR="004C2D71" w:rsidRPr="006802DF" w14:paraId="775F325A" w14:textId="77777777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F61" w14:textId="77777777"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5C1" w14:textId="77777777" w:rsidR="004C2D71" w:rsidRPr="006802DF" w:rsidRDefault="00864A20" w:rsidP="006802DF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Greshams, </w:t>
            </w:r>
            <w:r w:rsidRPr="008E6B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312 Tuddenham Rd, Ipswich IP4 3QJ</w:t>
            </w:r>
          </w:p>
        </w:tc>
      </w:tr>
      <w:tr w:rsidR="006802DF" w:rsidRPr="006802DF" w14:paraId="103C1C7E" w14:textId="77777777" w:rsidTr="0010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1101" w:type="dxa"/>
          </w:tcPr>
          <w:p w14:paraId="1A1BA218" w14:textId="77777777" w:rsidR="006802DF" w:rsidRPr="006802DF" w:rsidRDefault="006802DF" w:rsidP="006802D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02DF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2646" w:type="dxa"/>
          </w:tcPr>
          <w:p w14:paraId="23FAEB24" w14:textId="77777777"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6C1B9945" w14:textId="77777777"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David Boother</w:t>
            </w:r>
          </w:p>
          <w:p w14:paraId="4F61642A" w14:textId="66CAF0D7" w:rsidR="007B343E" w:rsidRPr="00F13267" w:rsidRDefault="006802D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Wendy Boother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(Notes)</w:t>
            </w:r>
          </w:p>
          <w:p w14:paraId="2E312AD3" w14:textId="77777777" w:rsidR="006802DF" w:rsidRPr="00DA485F" w:rsidRDefault="006802DF" w:rsidP="00BC5220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46" w:type="dxa"/>
          </w:tcPr>
          <w:p w14:paraId="78053FD6" w14:textId="1FDD00BC" w:rsidR="006802DF" w:rsidRPr="00AA4FA2" w:rsidRDefault="00F13267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(Chair)</w:t>
            </w:r>
          </w:p>
          <w:p w14:paraId="7C6EFB4F" w14:textId="61CC9ABD" w:rsidR="00AF6D36" w:rsidRPr="00BC5220" w:rsidRDefault="00BC5220" w:rsidP="00AF6D3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Steve Clark</w:t>
            </w:r>
          </w:p>
          <w:p w14:paraId="4784956F" w14:textId="77777777" w:rsidR="006802DF" w:rsidRPr="00DA485F" w:rsidRDefault="006802DF" w:rsidP="00DA0C3E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46" w:type="dxa"/>
          </w:tcPr>
          <w:p w14:paraId="568E0DBD" w14:textId="5CC547B5" w:rsidR="00AF6D36" w:rsidRPr="00F13267" w:rsidRDefault="006802D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Colin Newstead</w:t>
            </w:r>
          </w:p>
          <w:p w14:paraId="1F4DBF33" w14:textId="77777777" w:rsidR="00642629" w:rsidRDefault="00642629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04ACBD2E" w14:textId="77777777"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</w:t>
            </w:r>
          </w:p>
          <w:p w14:paraId="71E24348" w14:textId="77777777" w:rsidR="006802DF" w:rsidRPr="006802DF" w:rsidRDefault="006802D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D1DC0A6" w14:textId="77777777" w:rsidR="00240137" w:rsidRPr="006802DF" w:rsidRDefault="00240137" w:rsidP="006802DF">
      <w:pPr>
        <w:contextualSpacing/>
        <w:rPr>
          <w:rFonts w:ascii="Arial" w:hAnsi="Arial" w:cs="Arial"/>
          <w:sz w:val="22"/>
          <w:szCs w:val="22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8505"/>
        <w:gridCol w:w="1417"/>
      </w:tblGrid>
      <w:tr w:rsidR="006802DF" w:rsidRPr="006802DF" w14:paraId="18BF2627" w14:textId="77777777" w:rsidTr="001E3495">
        <w:tc>
          <w:tcPr>
            <w:tcW w:w="1113" w:type="dxa"/>
          </w:tcPr>
          <w:p w14:paraId="297486F5" w14:textId="77777777" w:rsidR="006802DF" w:rsidRPr="006802DF" w:rsidRDefault="006C1FCE" w:rsidP="007A714E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8505" w:type="dxa"/>
          </w:tcPr>
          <w:p w14:paraId="766A3925" w14:textId="77777777" w:rsidR="006802DF" w:rsidRPr="009A140C" w:rsidRDefault="006802DF" w:rsidP="00A56ED1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  <w:p w14:paraId="641F3FF8" w14:textId="77777777" w:rsidR="006802DF" w:rsidRPr="009A140C" w:rsidRDefault="006802DF" w:rsidP="00A56ED1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DE5ECEE" w14:textId="77777777" w:rsidR="006802DF" w:rsidRPr="00A56ED1" w:rsidRDefault="006802DF" w:rsidP="006C1F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56E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</w:t>
            </w:r>
          </w:p>
        </w:tc>
      </w:tr>
      <w:tr w:rsidR="006802DF" w:rsidRPr="006802DF" w14:paraId="478FD1F1" w14:textId="77777777" w:rsidTr="001E3495">
        <w:tc>
          <w:tcPr>
            <w:tcW w:w="1113" w:type="dxa"/>
          </w:tcPr>
          <w:p w14:paraId="782768C7" w14:textId="77777777"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8505" w:type="dxa"/>
          </w:tcPr>
          <w:p w14:paraId="1AEB867E" w14:textId="77777777" w:rsidR="006802DF" w:rsidRPr="009A140C" w:rsidRDefault="006802DF" w:rsidP="00A56ED1">
            <w:pPr>
              <w:tabs>
                <w:tab w:val="left" w:pos="3633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140C">
              <w:rPr>
                <w:rFonts w:ascii="Arial" w:hAnsi="Arial" w:cs="Arial"/>
                <w:b/>
                <w:sz w:val="20"/>
                <w:szCs w:val="20"/>
                <w:lang w:val="en-GB"/>
              </w:rPr>
              <w:t>Apologies</w:t>
            </w:r>
          </w:p>
          <w:p w14:paraId="53745D4A" w14:textId="1352C0DE" w:rsidR="006D5829" w:rsidRPr="00AC7C7B" w:rsidRDefault="006D5829" w:rsidP="006D5829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Darren Best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, </w:t>
            </w:r>
            <w:r w:rsidRPr="006802DF">
              <w:rPr>
                <w:rFonts w:ascii="Arial" w:eastAsia="Calibri" w:hAnsi="Arial" w:cs="Arial"/>
                <w:sz w:val="22"/>
                <w:szCs w:val="22"/>
              </w:rPr>
              <w:t>Matt Kerr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, </w:t>
            </w:r>
            <w:r w:rsidR="00AC7C7B">
              <w:rPr>
                <w:rFonts w:ascii="Arial" w:eastAsia="Calibri" w:hAnsi="Arial" w:cs="Arial"/>
                <w:sz w:val="22"/>
                <w:szCs w:val="22"/>
              </w:rPr>
              <w:t>Simon Males</w:t>
            </w:r>
            <w:r w:rsidR="00AC7C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, </w:t>
            </w:r>
            <w:r w:rsidR="00AC7C7B">
              <w:rPr>
                <w:rFonts w:ascii="Arial" w:eastAsia="Calibri" w:hAnsi="Arial" w:cs="Arial"/>
                <w:sz w:val="22"/>
                <w:szCs w:val="22"/>
              </w:rPr>
              <w:t>Liz Newbery, Paul Rippon</w:t>
            </w:r>
          </w:p>
          <w:p w14:paraId="58934E56" w14:textId="77777777" w:rsidR="006802DF" w:rsidRPr="009A140C" w:rsidRDefault="006802DF" w:rsidP="00E849E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6312CC9" w14:textId="77777777" w:rsidR="006802DF" w:rsidRPr="00A56ED1" w:rsidRDefault="006802DF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2DF" w:rsidRPr="006802DF" w14:paraId="649F1F19" w14:textId="77777777" w:rsidTr="001E3495">
        <w:tc>
          <w:tcPr>
            <w:tcW w:w="1113" w:type="dxa"/>
          </w:tcPr>
          <w:p w14:paraId="7375E9DB" w14:textId="77777777"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8505" w:type="dxa"/>
          </w:tcPr>
          <w:p w14:paraId="0D997890" w14:textId="77777777" w:rsidR="006802DF" w:rsidRPr="00D65AF0" w:rsidRDefault="006802DF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AF0">
              <w:rPr>
                <w:rFonts w:ascii="Arial" w:hAnsi="Arial" w:cs="Arial"/>
                <w:b/>
                <w:sz w:val="20"/>
                <w:szCs w:val="20"/>
              </w:rPr>
              <w:t>Last Minutes</w:t>
            </w:r>
          </w:p>
          <w:p w14:paraId="53B2E57B" w14:textId="02F22513" w:rsidR="00104DB5" w:rsidRPr="00F35C17" w:rsidRDefault="00104DB5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5AF0">
              <w:rPr>
                <w:rFonts w:ascii="Arial" w:hAnsi="Arial" w:cs="Arial"/>
                <w:sz w:val="20"/>
                <w:szCs w:val="20"/>
              </w:rPr>
              <w:t>The</w:t>
            </w:r>
            <w:r w:rsidR="00F00882">
              <w:rPr>
                <w:rFonts w:ascii="Arial" w:hAnsi="Arial" w:cs="Arial"/>
                <w:sz w:val="20"/>
                <w:szCs w:val="20"/>
              </w:rPr>
              <w:t xml:space="preserve"> minutes of the last meeting on 15 June </w:t>
            </w:r>
            <w:r w:rsidR="00F35C17">
              <w:rPr>
                <w:rFonts w:ascii="Arial" w:hAnsi="Arial" w:cs="Arial"/>
                <w:sz w:val="20"/>
                <w:szCs w:val="20"/>
              </w:rPr>
              <w:t>were accepted with one amendment</w:t>
            </w:r>
            <w:r w:rsidR="00F35C17">
              <w:rPr>
                <w:rFonts w:ascii="Arial" w:hAnsi="Arial" w:cs="Arial"/>
                <w:sz w:val="20"/>
                <w:szCs w:val="20"/>
                <w:lang w:val="en-GB"/>
              </w:rPr>
              <w:t>, that AB had to send her apologies due to traffic problems.</w:t>
            </w:r>
          </w:p>
          <w:p w14:paraId="111A903B" w14:textId="77777777" w:rsidR="00104DB5" w:rsidRPr="00D65AF0" w:rsidRDefault="00104DB5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BD42A" w14:textId="77777777" w:rsidR="006802DF" w:rsidRPr="00D65AF0" w:rsidRDefault="006657DA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Action Points</w:t>
            </w:r>
          </w:p>
          <w:p w14:paraId="1DA739F5" w14:textId="6F4AEE2D" w:rsidR="00E849EF" w:rsidRDefault="005A284B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WT</w:t>
            </w:r>
            <w:r w:rsidR="00B22F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3DE4">
              <w:rPr>
                <w:rFonts w:ascii="Arial" w:hAnsi="Arial" w:cs="Arial"/>
                <w:sz w:val="20"/>
                <w:szCs w:val="20"/>
                <w:lang w:val="en-GB"/>
              </w:rPr>
              <w:t xml:space="preserve">had circulated an email this week with issues arising within the social rides. Agreed that WT </w:t>
            </w:r>
            <w:r w:rsidR="00B22F8C">
              <w:rPr>
                <w:rFonts w:ascii="Arial" w:hAnsi="Arial" w:cs="Arial"/>
                <w:sz w:val="20"/>
                <w:szCs w:val="20"/>
                <w:lang w:val="en-GB"/>
              </w:rPr>
              <w:t xml:space="preserve">will have to keep reminding some members who have a poor standard of group riding skills </w:t>
            </w:r>
            <w:r w:rsidR="00DA485F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expected of </w:t>
            </w:r>
            <w:r w:rsidR="007E4420">
              <w:rPr>
                <w:rFonts w:ascii="Arial" w:hAnsi="Arial" w:cs="Arial"/>
                <w:sz w:val="20"/>
                <w:szCs w:val="20"/>
                <w:lang w:val="en-GB"/>
              </w:rPr>
              <w:t xml:space="preserve">those coming on social rides, particularly members, </w:t>
            </w:r>
            <w:r w:rsidR="00B22F8C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7E4420">
              <w:rPr>
                <w:rFonts w:ascii="Arial" w:hAnsi="Arial" w:cs="Arial"/>
                <w:sz w:val="20"/>
                <w:szCs w:val="20"/>
                <w:lang w:val="en-GB"/>
              </w:rPr>
              <w:t xml:space="preserve"> it was agreed he</w:t>
            </w:r>
            <w:r w:rsidR="00B22F8C">
              <w:rPr>
                <w:rFonts w:ascii="Arial" w:hAnsi="Arial" w:cs="Arial"/>
                <w:sz w:val="20"/>
                <w:szCs w:val="20"/>
                <w:lang w:val="en-GB"/>
              </w:rPr>
              <w:t xml:space="preserve"> has the</w:t>
            </w:r>
            <w:r w:rsidR="007E4420">
              <w:rPr>
                <w:rFonts w:ascii="Arial" w:hAnsi="Arial" w:cs="Arial"/>
                <w:sz w:val="20"/>
                <w:szCs w:val="20"/>
                <w:lang w:val="en-GB"/>
              </w:rPr>
              <w:t xml:space="preserve"> full support of the committee to take appropriate action as he sees fit.</w:t>
            </w:r>
          </w:p>
          <w:p w14:paraId="4F148945" w14:textId="77777777" w:rsidR="00443DAB" w:rsidRDefault="00443DAB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3853A3" w14:textId="103EAA36" w:rsidR="004D7CE6" w:rsidRDefault="00936EFB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DB </w:t>
            </w:r>
            <w:r w:rsidR="002B57E4">
              <w:rPr>
                <w:rFonts w:ascii="Arial" w:hAnsi="Arial" w:cs="Arial"/>
                <w:sz w:val="20"/>
                <w:szCs w:val="20"/>
                <w:lang w:val="en-GB"/>
              </w:rPr>
              <w:t xml:space="preserve">and MS are working on the </w:t>
            </w:r>
            <w:r w:rsidR="007E4420">
              <w:rPr>
                <w:rFonts w:ascii="Arial" w:hAnsi="Arial" w:cs="Arial"/>
                <w:sz w:val="20"/>
                <w:szCs w:val="20"/>
                <w:lang w:val="en-GB"/>
              </w:rPr>
              <w:t>wording to update the website</w:t>
            </w:r>
            <w:r w:rsidR="00C11E92">
              <w:rPr>
                <w:rFonts w:ascii="Arial" w:hAnsi="Arial" w:cs="Arial"/>
                <w:sz w:val="20"/>
                <w:szCs w:val="20"/>
                <w:lang w:val="en-GB"/>
              </w:rPr>
              <w:t xml:space="preserve"> regarding the expectations of those attending social rides</w:t>
            </w:r>
            <w:r w:rsidR="002B57E4">
              <w:rPr>
                <w:rFonts w:ascii="Arial" w:hAnsi="Arial" w:cs="Arial"/>
                <w:sz w:val="20"/>
                <w:szCs w:val="20"/>
                <w:lang w:val="en-GB"/>
              </w:rPr>
              <w:t xml:space="preserve">. MS </w:t>
            </w:r>
            <w:r w:rsidR="00C11E92">
              <w:rPr>
                <w:rFonts w:ascii="Arial" w:hAnsi="Arial" w:cs="Arial"/>
                <w:sz w:val="20"/>
                <w:szCs w:val="20"/>
                <w:lang w:val="en-GB"/>
              </w:rPr>
              <w:t xml:space="preserve">was </w:t>
            </w:r>
            <w:r w:rsidR="002B57E4">
              <w:rPr>
                <w:rFonts w:ascii="Arial" w:hAnsi="Arial" w:cs="Arial"/>
                <w:sz w:val="20"/>
                <w:szCs w:val="20"/>
                <w:lang w:val="en-GB"/>
              </w:rPr>
              <w:t>also asked</w:t>
            </w:r>
            <w:r w:rsidR="008A681C">
              <w:rPr>
                <w:rFonts w:ascii="Arial" w:hAnsi="Arial" w:cs="Arial"/>
                <w:sz w:val="20"/>
                <w:szCs w:val="20"/>
                <w:lang w:val="en-GB"/>
              </w:rPr>
              <w:t xml:space="preserve"> about </w:t>
            </w:r>
            <w:r w:rsidR="00C11E92">
              <w:rPr>
                <w:rFonts w:ascii="Arial" w:hAnsi="Arial" w:cs="Arial"/>
                <w:sz w:val="20"/>
                <w:szCs w:val="20"/>
                <w:lang w:val="en-GB"/>
              </w:rPr>
              <w:t xml:space="preserve">checking if the site was set to be mobile friendly as some </w:t>
            </w:r>
            <w:r w:rsidR="00443DAB">
              <w:rPr>
                <w:rFonts w:ascii="Arial" w:hAnsi="Arial" w:cs="Arial"/>
                <w:sz w:val="20"/>
                <w:szCs w:val="20"/>
                <w:lang w:val="en-GB"/>
              </w:rPr>
              <w:t>panes are not visible to some members with smart phones.</w:t>
            </w:r>
          </w:p>
          <w:p w14:paraId="4B2BE8C8" w14:textId="77777777" w:rsidR="002F43F8" w:rsidRDefault="002F43F8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C0544A" w14:textId="77777777" w:rsidR="002858A2" w:rsidRDefault="002F43F8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LN had not sent a report or any updates on action points for this meetin</w:t>
            </w:r>
            <w:r w:rsidR="002858A2">
              <w:rPr>
                <w:rFonts w:ascii="Arial" w:hAnsi="Arial" w:cs="Arial"/>
                <w:sz w:val="20"/>
                <w:szCs w:val="20"/>
                <w:lang w:val="en-GB"/>
              </w:rPr>
              <w:t>g.</w:t>
            </w:r>
          </w:p>
          <w:p w14:paraId="729F3EF9" w14:textId="5FC832E6" w:rsidR="008A681C" w:rsidRDefault="008A681C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5D12CF" w14:textId="5DAA799A" w:rsidR="00D229A2" w:rsidRDefault="002858A2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WB had not been able to contact Pink Sky Cycling </w:t>
            </w:r>
            <w:r w:rsidR="00E04C78">
              <w:rPr>
                <w:rFonts w:ascii="Arial" w:hAnsi="Arial" w:cs="Arial"/>
                <w:sz w:val="20"/>
                <w:szCs w:val="20"/>
                <w:lang w:val="en-GB"/>
              </w:rPr>
              <w:t xml:space="preserve">due to them being on holiday and will try again and report back. </w:t>
            </w:r>
            <w:r w:rsidR="00D229A2">
              <w:rPr>
                <w:rFonts w:ascii="Arial" w:hAnsi="Arial" w:cs="Arial"/>
                <w:sz w:val="20"/>
                <w:szCs w:val="20"/>
                <w:lang w:val="en-GB"/>
              </w:rPr>
              <w:t>Women's cycling</w:t>
            </w:r>
            <w:r w:rsidR="00E04C78">
              <w:rPr>
                <w:rFonts w:ascii="Arial" w:hAnsi="Arial" w:cs="Arial"/>
                <w:sz w:val="20"/>
                <w:szCs w:val="20"/>
                <w:lang w:val="en-GB"/>
              </w:rPr>
              <w:t xml:space="preserve"> ideas</w:t>
            </w:r>
            <w:r w:rsidR="001555CE">
              <w:rPr>
                <w:rFonts w:ascii="Arial" w:hAnsi="Arial" w:cs="Arial"/>
                <w:sz w:val="20"/>
                <w:szCs w:val="20"/>
                <w:lang w:val="en-GB"/>
              </w:rPr>
              <w:t xml:space="preserve"> will </w:t>
            </w:r>
            <w:r w:rsidR="009F0858">
              <w:rPr>
                <w:rFonts w:ascii="Arial" w:hAnsi="Arial" w:cs="Arial"/>
                <w:sz w:val="20"/>
                <w:szCs w:val="20"/>
                <w:lang w:val="en-GB"/>
              </w:rPr>
              <w:t>take more work after holidays</w:t>
            </w:r>
            <w:r w:rsidR="00E21AFA">
              <w:rPr>
                <w:rFonts w:ascii="Arial" w:hAnsi="Arial" w:cs="Arial"/>
                <w:sz w:val="20"/>
                <w:szCs w:val="20"/>
                <w:lang w:val="en-GB"/>
              </w:rPr>
              <w:t>. If</w:t>
            </w:r>
            <w:r w:rsidR="00445407">
              <w:rPr>
                <w:rFonts w:ascii="Arial" w:hAnsi="Arial" w:cs="Arial"/>
                <w:sz w:val="20"/>
                <w:szCs w:val="20"/>
                <w:lang w:val="en-GB"/>
              </w:rPr>
              <w:t xml:space="preserve"> we get some female ride leaders for the social rides, perhaps a women-only Blue ride could be tried?</w:t>
            </w:r>
          </w:p>
          <w:p w14:paraId="7007EC13" w14:textId="77777777" w:rsidR="00E21AFA" w:rsidRDefault="00E21AFA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DDDEAC" w14:textId="3CA47D29" w:rsidR="00657388" w:rsidRDefault="00E21AFA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AK had not sent a report or</w:t>
            </w:r>
            <w:r w:rsidR="00657388">
              <w:rPr>
                <w:rFonts w:ascii="Arial" w:hAnsi="Arial" w:cs="Arial"/>
                <w:sz w:val="20"/>
                <w:szCs w:val="20"/>
                <w:lang w:val="en-GB"/>
              </w:rPr>
              <w:t xml:space="preserve"> update but </w:t>
            </w:r>
            <w:r w:rsidR="0063358E">
              <w:rPr>
                <w:rFonts w:ascii="Arial" w:hAnsi="Arial" w:cs="Arial"/>
                <w:sz w:val="20"/>
                <w:szCs w:val="20"/>
                <w:lang w:val="en-GB"/>
              </w:rPr>
              <w:t>was concerned about the</w:t>
            </w:r>
            <w:r w:rsidR="00B4581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7388">
              <w:rPr>
                <w:rFonts w:ascii="Arial" w:hAnsi="Arial" w:cs="Arial"/>
                <w:sz w:val="20"/>
                <w:szCs w:val="20"/>
                <w:lang w:val="en-GB"/>
              </w:rPr>
              <w:t xml:space="preserve">action </w:t>
            </w:r>
            <w:r w:rsidR="00B4581E">
              <w:rPr>
                <w:rFonts w:ascii="Arial" w:hAnsi="Arial" w:cs="Arial"/>
                <w:sz w:val="20"/>
                <w:szCs w:val="20"/>
                <w:lang w:val="en-GB"/>
              </w:rPr>
              <w:t>regarding</w:t>
            </w:r>
            <w:r w:rsidR="00E44F0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7388">
              <w:rPr>
                <w:rFonts w:ascii="Arial" w:hAnsi="Arial" w:cs="Arial"/>
                <w:sz w:val="20"/>
                <w:szCs w:val="20"/>
                <w:lang w:val="en-GB"/>
              </w:rPr>
              <w:t>Kirsty</w:t>
            </w:r>
            <w:r w:rsidR="00B4581E">
              <w:rPr>
                <w:rFonts w:ascii="Arial" w:hAnsi="Arial" w:cs="Arial"/>
                <w:sz w:val="20"/>
                <w:szCs w:val="20"/>
                <w:lang w:val="en-GB"/>
              </w:rPr>
              <w:t xml:space="preserve"> McLoughlin being agreed by the committee. He had also reminded WB that there is s</w:t>
            </w:r>
            <w:r w:rsidR="00657388">
              <w:rPr>
                <w:rFonts w:ascii="Arial" w:hAnsi="Arial" w:cs="Arial"/>
                <w:sz w:val="20"/>
                <w:szCs w:val="20"/>
                <w:lang w:val="en-GB"/>
              </w:rPr>
              <w:t xml:space="preserve">till </w:t>
            </w:r>
            <w:r w:rsidR="00B4581E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657388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DF0394">
              <w:rPr>
                <w:rFonts w:ascii="Arial" w:hAnsi="Arial" w:cs="Arial"/>
                <w:sz w:val="20"/>
                <w:szCs w:val="20"/>
                <w:lang w:val="en-GB"/>
              </w:rPr>
              <w:t>for one more signatory. Discussed PR being approached</w:t>
            </w:r>
            <w:r w:rsidR="00646F0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F03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E621B">
              <w:rPr>
                <w:rFonts w:ascii="Arial" w:hAnsi="Arial" w:cs="Arial"/>
                <w:sz w:val="20"/>
                <w:szCs w:val="20"/>
                <w:lang w:val="en-GB"/>
              </w:rPr>
              <w:t>WB to check with PR.</w:t>
            </w:r>
          </w:p>
          <w:p w14:paraId="75C32B1C" w14:textId="3CD58FCC" w:rsidR="00657388" w:rsidRDefault="00DF0394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Development plan still to finalise.</w:t>
            </w:r>
          </w:p>
          <w:p w14:paraId="67FA682A" w14:textId="77777777" w:rsidR="00DF0394" w:rsidRDefault="00DF0394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C78621" w14:textId="477B7422" w:rsidR="007D443C" w:rsidRDefault="00657388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 explained her delays </w:t>
            </w:r>
            <w:r w:rsidR="00186D0C">
              <w:rPr>
                <w:rFonts w:ascii="Arial" w:hAnsi="Arial" w:cs="Arial"/>
                <w:sz w:val="20"/>
                <w:szCs w:val="20"/>
                <w:lang w:val="en-GB"/>
              </w:rPr>
              <w:t>with DB</w:t>
            </w:r>
            <w:r w:rsidR="007F4038">
              <w:rPr>
                <w:rFonts w:ascii="Arial" w:hAnsi="Arial" w:cs="Arial"/>
                <w:sz w:val="20"/>
                <w:szCs w:val="20"/>
                <w:lang w:val="en-GB"/>
              </w:rPr>
              <w:t xml:space="preserve">S checks and </w:t>
            </w:r>
            <w:r w:rsidR="00186D0C">
              <w:rPr>
                <w:rFonts w:ascii="Arial" w:hAnsi="Arial" w:cs="Arial"/>
                <w:sz w:val="20"/>
                <w:szCs w:val="20"/>
                <w:lang w:val="en-GB"/>
              </w:rPr>
              <w:t xml:space="preserve">was given some advice including the fact that she </w:t>
            </w:r>
            <w:r w:rsidR="007F4038">
              <w:rPr>
                <w:rFonts w:ascii="Arial" w:hAnsi="Arial" w:cs="Arial"/>
                <w:sz w:val="20"/>
                <w:szCs w:val="20"/>
                <w:lang w:val="en-GB"/>
              </w:rPr>
              <w:t>needs to make it clear she is doing</w:t>
            </w:r>
            <w:r w:rsidR="0076408F">
              <w:rPr>
                <w:rFonts w:ascii="Arial" w:hAnsi="Arial" w:cs="Arial"/>
                <w:sz w:val="20"/>
                <w:szCs w:val="20"/>
                <w:lang w:val="en-GB"/>
              </w:rPr>
              <w:t xml:space="preserve"> welfare</w:t>
            </w:r>
            <w:r w:rsidR="007F4038">
              <w:rPr>
                <w:rFonts w:ascii="Arial" w:hAnsi="Arial" w:cs="Arial"/>
                <w:sz w:val="20"/>
                <w:szCs w:val="20"/>
                <w:lang w:val="en-GB"/>
              </w:rPr>
              <w:t xml:space="preserve"> on behalf of </w:t>
            </w:r>
            <w:r w:rsidR="0084285E">
              <w:rPr>
                <w:rFonts w:ascii="Arial" w:hAnsi="Arial" w:cs="Arial"/>
                <w:sz w:val="20"/>
                <w:szCs w:val="20"/>
                <w:lang w:val="en-GB"/>
              </w:rPr>
              <w:t>Club</w:t>
            </w:r>
            <w:r w:rsidR="0076408F">
              <w:rPr>
                <w:rFonts w:ascii="Arial" w:hAnsi="Arial" w:cs="Arial"/>
                <w:sz w:val="20"/>
                <w:szCs w:val="20"/>
                <w:lang w:val="en-GB"/>
              </w:rPr>
              <w:t>. She was told she must state the Club’s affiliation</w:t>
            </w:r>
            <w:r w:rsidR="0084285E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from B</w:t>
            </w:r>
            <w:r w:rsidR="007D443C">
              <w:rPr>
                <w:rFonts w:ascii="Arial" w:hAnsi="Arial" w:cs="Arial"/>
                <w:sz w:val="20"/>
                <w:szCs w:val="20"/>
                <w:lang w:val="en-GB"/>
              </w:rPr>
              <w:t xml:space="preserve">ritish </w:t>
            </w:r>
            <w:r w:rsidR="0084285E">
              <w:rPr>
                <w:rFonts w:ascii="Arial" w:hAnsi="Arial" w:cs="Arial"/>
                <w:sz w:val="20"/>
                <w:szCs w:val="20"/>
                <w:lang w:val="en-GB"/>
              </w:rPr>
              <w:t>Cycling</w:t>
            </w:r>
            <w:r w:rsidR="007F403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4285E">
              <w:rPr>
                <w:rFonts w:ascii="Arial" w:hAnsi="Arial" w:cs="Arial"/>
                <w:sz w:val="20"/>
                <w:szCs w:val="20"/>
                <w:lang w:val="en-GB"/>
              </w:rPr>
              <w:t xml:space="preserve">AB to contact AK. </w:t>
            </w:r>
            <w:r w:rsidR="007F4038">
              <w:rPr>
                <w:rFonts w:ascii="Arial" w:hAnsi="Arial" w:cs="Arial"/>
                <w:sz w:val="20"/>
                <w:szCs w:val="20"/>
                <w:lang w:val="en-GB"/>
              </w:rPr>
              <w:t xml:space="preserve">DB to search files at home for </w:t>
            </w:r>
            <w:r w:rsidR="007D443C">
              <w:rPr>
                <w:rFonts w:ascii="Arial" w:hAnsi="Arial" w:cs="Arial"/>
                <w:sz w:val="20"/>
                <w:szCs w:val="20"/>
                <w:lang w:val="en-GB"/>
              </w:rPr>
              <w:t xml:space="preserve">his </w:t>
            </w:r>
            <w:r w:rsidR="007F4038">
              <w:rPr>
                <w:rFonts w:ascii="Arial" w:hAnsi="Arial" w:cs="Arial"/>
                <w:sz w:val="20"/>
                <w:szCs w:val="20"/>
                <w:lang w:val="en-GB"/>
              </w:rPr>
              <w:t>copy</w:t>
            </w:r>
            <w:r w:rsidR="007D443C">
              <w:rPr>
                <w:rFonts w:ascii="Arial" w:hAnsi="Arial" w:cs="Arial"/>
                <w:sz w:val="20"/>
                <w:szCs w:val="20"/>
                <w:lang w:val="en-GB"/>
              </w:rPr>
              <w:t>, which is still to be sent to British Cycling.</w:t>
            </w:r>
          </w:p>
          <w:p w14:paraId="1D88FB3B" w14:textId="7BE3BE8E" w:rsidR="00657388" w:rsidRDefault="00657388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2CD302" w14:textId="7DECAE32" w:rsidR="007F4038" w:rsidRDefault="00AD19B1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 has tried extra menu items and drop down menus</w:t>
            </w:r>
            <w:r w:rsidR="00D62DD7">
              <w:rPr>
                <w:rFonts w:ascii="Arial" w:hAnsi="Arial" w:cs="Arial"/>
                <w:sz w:val="20"/>
                <w:szCs w:val="20"/>
                <w:lang w:val="en-GB"/>
              </w:rPr>
              <w:t xml:space="preserve"> and is still </w:t>
            </w:r>
            <w:r w:rsidR="00C2657A">
              <w:rPr>
                <w:rFonts w:ascii="Arial" w:hAnsi="Arial" w:cs="Arial"/>
                <w:sz w:val="20"/>
                <w:szCs w:val="20"/>
                <w:lang w:val="en-GB"/>
              </w:rPr>
              <w:t>working on his development</w:t>
            </w:r>
            <w:r w:rsidR="00240CFE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website</w:t>
            </w:r>
            <w:r w:rsidR="00D62DD7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C2657A">
              <w:rPr>
                <w:rFonts w:ascii="Arial" w:hAnsi="Arial" w:cs="Arial"/>
                <w:sz w:val="20"/>
                <w:szCs w:val="20"/>
                <w:lang w:val="en-GB"/>
              </w:rPr>
              <w:t>MS has put in the BT community</w:t>
            </w:r>
            <w:r w:rsidR="00240CFE">
              <w:rPr>
                <w:rFonts w:ascii="Arial" w:hAnsi="Arial" w:cs="Arial"/>
                <w:sz w:val="20"/>
                <w:szCs w:val="20"/>
                <w:lang w:val="en-GB"/>
              </w:rPr>
              <w:t xml:space="preserve"> funding application and awaits a decision.</w:t>
            </w:r>
          </w:p>
          <w:p w14:paraId="6B123A4E" w14:textId="77777777" w:rsidR="00240CFE" w:rsidRPr="005A284B" w:rsidRDefault="00240CFE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3A0EB5" w14:textId="02425680" w:rsidR="00593700" w:rsidRPr="00E44F02" w:rsidRDefault="00593700" w:rsidP="00593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5AF0">
              <w:rPr>
                <w:rFonts w:ascii="Arial" w:hAnsi="Arial" w:cs="Arial"/>
                <w:sz w:val="20"/>
                <w:szCs w:val="20"/>
              </w:rPr>
              <w:t>All other action points were completed</w:t>
            </w:r>
            <w:r w:rsidR="003C64AC" w:rsidRPr="00D65AF0">
              <w:rPr>
                <w:rFonts w:ascii="Arial" w:hAnsi="Arial" w:cs="Arial"/>
                <w:sz w:val="20"/>
                <w:szCs w:val="20"/>
              </w:rPr>
              <w:t xml:space="preserve"> or updates</w:t>
            </w:r>
            <w:r w:rsidR="00E44F02">
              <w:rPr>
                <w:rFonts w:ascii="Arial" w:hAnsi="Arial" w:cs="Arial"/>
                <w:sz w:val="20"/>
                <w:szCs w:val="20"/>
                <w:lang w:val="en-GB"/>
              </w:rPr>
              <w:t xml:space="preserve"> are</w:t>
            </w:r>
            <w:r w:rsidR="003C64AC" w:rsidRPr="00D65AF0">
              <w:rPr>
                <w:rFonts w:ascii="Arial" w:hAnsi="Arial" w:cs="Arial"/>
                <w:sz w:val="20"/>
                <w:szCs w:val="20"/>
              </w:rPr>
              <w:t xml:space="preserve"> included in items below</w:t>
            </w:r>
            <w:r w:rsidRPr="00D65A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2A2B18" w14:textId="77777777" w:rsidR="00D65AF0" w:rsidRPr="00E44F02" w:rsidRDefault="00D65AF0" w:rsidP="00D65A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E84EA33" w14:textId="77777777" w:rsidR="0033225F" w:rsidRDefault="0033225F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64FAF32" w14:textId="77777777" w:rsidR="00F35C17" w:rsidRDefault="00F35C17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WB</w:t>
            </w:r>
          </w:p>
          <w:p w14:paraId="7A00F172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13B8BEB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4736042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9408C0F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C49EB3F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AD2BAE2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15858A1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4CDAE1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0759AAA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ABB5D0C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0ED87C7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37E9EC8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FD163C" w14:textId="77777777" w:rsidR="002F43F8" w:rsidRDefault="002F43F8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LN</w:t>
            </w:r>
          </w:p>
          <w:p w14:paraId="194ADC4F" w14:textId="77777777" w:rsidR="00E44F02" w:rsidRDefault="00E44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7F28B61" w14:textId="77777777" w:rsidR="00E44F02" w:rsidRDefault="00E44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WB</w:t>
            </w:r>
          </w:p>
          <w:p w14:paraId="68DC9E43" w14:textId="77777777" w:rsidR="00E44F02" w:rsidRDefault="00E44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2B05BDC" w14:textId="77777777" w:rsidR="00E44F02" w:rsidRDefault="00E44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2C0F9DC" w14:textId="77777777" w:rsidR="00E44F02" w:rsidRDefault="00E44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03E5F56" w14:textId="55AF9F10" w:rsidR="00E44F02" w:rsidRDefault="00E44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AK</w:t>
            </w:r>
          </w:p>
          <w:p w14:paraId="60AB7C1B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E3A4A88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PR/WB</w:t>
            </w:r>
          </w:p>
          <w:p w14:paraId="5D4A086A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AK/WB</w:t>
            </w:r>
          </w:p>
          <w:p w14:paraId="192708BD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853876D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6268DC" w14:textId="77777777" w:rsidR="009E621B" w:rsidRDefault="009E621B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77F0E3A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</w:t>
            </w:r>
          </w:p>
          <w:p w14:paraId="135D8708" w14:textId="77777777" w:rsidR="009E621B" w:rsidRDefault="009E621B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DB</w:t>
            </w:r>
          </w:p>
          <w:p w14:paraId="0611FFD9" w14:textId="77777777" w:rsidR="009E621B" w:rsidRDefault="009E621B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E5441B7" w14:textId="77777777" w:rsidR="009E621B" w:rsidRDefault="009E621B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169F9CD" w14:textId="59A0EBBD" w:rsidR="009E621B" w:rsidRDefault="009E621B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MS</w:t>
            </w:r>
          </w:p>
          <w:p w14:paraId="4051B8A9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DC4FF23" w14:textId="77777777" w:rsidR="00646F02" w:rsidRDefault="00646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5C43E84" w14:textId="4B9E2F0E" w:rsidR="00E44F02" w:rsidRPr="00A56ED1" w:rsidRDefault="00E44F02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2DF" w:rsidRPr="006802DF" w14:paraId="06E0C189" w14:textId="77777777" w:rsidTr="001E3495">
        <w:tc>
          <w:tcPr>
            <w:tcW w:w="1113" w:type="dxa"/>
          </w:tcPr>
          <w:p w14:paraId="4778F76B" w14:textId="7B90D54F"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8505" w:type="dxa"/>
          </w:tcPr>
          <w:p w14:paraId="06B8AEF3" w14:textId="77777777" w:rsidR="006802DF" w:rsidRDefault="006802DF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AD7">
              <w:rPr>
                <w:rFonts w:ascii="Arial" w:hAnsi="Arial" w:cs="Arial"/>
                <w:b/>
                <w:sz w:val="20"/>
                <w:szCs w:val="20"/>
              </w:rPr>
              <w:t>Secretary Reports</w:t>
            </w:r>
          </w:p>
          <w:p w14:paraId="761C430B" w14:textId="77777777" w:rsidR="00C53AD7" w:rsidRPr="00C53AD7" w:rsidRDefault="00C53AD7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4E1A0" w14:textId="14225F3B" w:rsidR="00071A49" w:rsidRPr="00D02D7D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Road Rac</w:t>
            </w:r>
            <w:r w:rsidR="00D02D7D">
              <w:rPr>
                <w:rFonts w:ascii="Arial" w:hAnsi="Arial" w:cs="Arial"/>
                <w:sz w:val="20"/>
                <w:szCs w:val="20"/>
                <w:u w:val="single"/>
              </w:rPr>
              <w:t>e and Track</w:t>
            </w:r>
          </w:p>
          <w:p w14:paraId="2E908EDE" w14:textId="152F6670" w:rsidR="00071A49" w:rsidRDefault="00B7095C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 reported that the Trinity Park series</w:t>
            </w:r>
            <w:r w:rsidR="00514E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had finished and the Club </w:t>
            </w:r>
            <w:r w:rsidR="00B3426C">
              <w:rPr>
                <w:rFonts w:ascii="Arial" w:hAnsi="Arial" w:cs="Arial"/>
                <w:sz w:val="20"/>
                <w:szCs w:val="20"/>
                <w:lang w:val="en-GB"/>
              </w:rPr>
              <w:t xml:space="preserve">members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had </w:t>
            </w:r>
            <w:r w:rsidR="00B3426C">
              <w:rPr>
                <w:rFonts w:ascii="Arial" w:hAnsi="Arial" w:cs="Arial"/>
                <w:sz w:val="20"/>
                <w:szCs w:val="20"/>
                <w:lang w:val="en-GB"/>
              </w:rPr>
              <w:t>all done very well, many making new achievements,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particularly Grant Martin</w:t>
            </w:r>
            <w:r w:rsidR="00F11B05">
              <w:rPr>
                <w:rFonts w:ascii="Arial" w:hAnsi="Arial" w:cs="Arial"/>
                <w:sz w:val="20"/>
                <w:szCs w:val="20"/>
                <w:lang w:val="en-GB"/>
              </w:rPr>
              <w:t xml:space="preserve"> was worth a mentio</w:t>
            </w:r>
            <w:r w:rsidR="00D02D7D">
              <w:rPr>
                <w:rFonts w:ascii="Arial" w:hAnsi="Arial" w:cs="Arial"/>
                <w:sz w:val="20"/>
                <w:szCs w:val="20"/>
                <w:lang w:val="en-GB"/>
              </w:rPr>
              <w:t>n, with a number of wins.</w:t>
            </w:r>
          </w:p>
          <w:p w14:paraId="4DF453A6" w14:textId="77777777" w:rsidR="00D02D7D" w:rsidRPr="00514E55" w:rsidRDefault="00D02D7D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5A905" w14:textId="1F5FD284" w:rsidR="00071A49" w:rsidRPr="00D02D7D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Time Trial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65A0A62E" w14:textId="7821DF80" w:rsidR="00071A49" w:rsidRPr="00D02D7D" w:rsidRDefault="00D02D7D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was worth a mention that Jane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Botlz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did a Personal Best</w:t>
            </w:r>
            <w:r w:rsidR="00514E55">
              <w:rPr>
                <w:rFonts w:ascii="Arial" w:hAnsi="Arial" w:cs="Arial"/>
                <w:sz w:val="20"/>
                <w:szCs w:val="20"/>
                <w:lang w:val="en-GB"/>
              </w:rPr>
              <w:t xml:space="preserve"> on Sunday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F142C3E" w14:textId="77777777" w:rsidR="00071A49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DE839" w14:textId="77777777" w:rsidR="00BA086B" w:rsidRDefault="00BA086B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7832A340" w14:textId="77777777" w:rsidR="00BA086B" w:rsidRDefault="00BA086B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1A8A5A63" w14:textId="77777777" w:rsidR="00BA086B" w:rsidRDefault="00BA086B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Social Rides</w:t>
            </w:r>
          </w:p>
          <w:p w14:paraId="38DB7272" w14:textId="28EDCE6B" w:rsidR="00C53AD7" w:rsidRPr="0012064E" w:rsidRDefault="00BA086B" w:rsidP="00C53AD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WT reported that social rides continue to be well</w:t>
            </w:r>
            <w:r w:rsidR="00C967F1"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supported generally and </w:t>
            </w:r>
            <w:r w:rsidR="00BC6DF6">
              <w:rPr>
                <w:rFonts w:ascii="Arial" w:hAnsi="Arial" w:cs="Arial"/>
                <w:sz w:val="20"/>
                <w:szCs w:val="20"/>
                <w:lang w:val="en-GB"/>
              </w:rPr>
              <w:t>there were still a few issues for him to deal with.</w:t>
            </w:r>
            <w:r w:rsidR="0082393A">
              <w:rPr>
                <w:rFonts w:ascii="Arial" w:hAnsi="Arial" w:cs="Arial"/>
                <w:sz w:val="20"/>
                <w:szCs w:val="20"/>
                <w:lang w:val="en-GB"/>
              </w:rPr>
              <w:t xml:space="preserve"> SG acknowledged it</w:t>
            </w:r>
            <w:r w:rsidR="002839E9">
              <w:rPr>
                <w:rFonts w:ascii="Arial" w:hAnsi="Arial" w:cs="Arial"/>
                <w:sz w:val="20"/>
                <w:szCs w:val="20"/>
                <w:lang w:val="en-GB"/>
              </w:rPr>
              <w:t xml:space="preserve"> is a difficult job to manage </w:t>
            </w:r>
            <w:r w:rsidR="0082393A">
              <w:rPr>
                <w:rFonts w:ascii="Arial" w:hAnsi="Arial" w:cs="Arial"/>
                <w:sz w:val="20"/>
                <w:szCs w:val="20"/>
                <w:lang w:val="en-GB"/>
              </w:rPr>
              <w:t>social rides</w:t>
            </w:r>
            <w:r w:rsidR="002839E9">
              <w:rPr>
                <w:rFonts w:ascii="Arial" w:hAnsi="Arial" w:cs="Arial"/>
                <w:sz w:val="20"/>
                <w:szCs w:val="20"/>
                <w:lang w:val="en-GB"/>
              </w:rPr>
              <w:t xml:space="preserve"> and find the right balance</w:t>
            </w:r>
            <w:r w:rsidR="00F40C3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2839E9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 w:rsidR="00550779">
              <w:rPr>
                <w:rFonts w:ascii="Arial" w:hAnsi="Arial" w:cs="Arial"/>
                <w:sz w:val="20"/>
                <w:szCs w:val="20"/>
                <w:lang w:val="en-GB"/>
              </w:rPr>
              <w:t xml:space="preserve"> for</w:t>
            </w:r>
            <w:r w:rsidR="00BD5DBC">
              <w:rPr>
                <w:rFonts w:ascii="Arial" w:hAnsi="Arial" w:cs="Arial"/>
                <w:sz w:val="20"/>
                <w:szCs w:val="20"/>
                <w:lang w:val="en-GB"/>
              </w:rPr>
              <w:t xml:space="preserve"> all ride leaders is important.</w:t>
            </w:r>
            <w:r w:rsidR="002839E9">
              <w:rPr>
                <w:rFonts w:ascii="Arial" w:hAnsi="Arial" w:cs="Arial"/>
                <w:sz w:val="20"/>
                <w:szCs w:val="20"/>
                <w:lang w:val="en-GB"/>
              </w:rPr>
              <w:t xml:space="preserve"> Good </w:t>
            </w:r>
            <w:r w:rsidR="00BD5DBC">
              <w:rPr>
                <w:rFonts w:ascii="Arial" w:hAnsi="Arial" w:cs="Arial"/>
                <w:sz w:val="20"/>
                <w:szCs w:val="20"/>
                <w:lang w:val="en-GB"/>
              </w:rPr>
              <w:t xml:space="preserve">for WT </w:t>
            </w:r>
            <w:r w:rsidR="002839E9">
              <w:rPr>
                <w:rFonts w:ascii="Arial" w:hAnsi="Arial" w:cs="Arial"/>
                <w:sz w:val="20"/>
                <w:szCs w:val="20"/>
                <w:lang w:val="en-GB"/>
              </w:rPr>
              <w:t xml:space="preserve">to keep communicating with the committee. </w:t>
            </w:r>
            <w:r w:rsidR="00F40C3D">
              <w:rPr>
                <w:rFonts w:ascii="Arial" w:hAnsi="Arial" w:cs="Arial"/>
                <w:sz w:val="20"/>
                <w:szCs w:val="20"/>
                <w:lang w:val="en-GB"/>
              </w:rPr>
              <w:t>Jo Newstead and Jane de Boltz also been discussing</w:t>
            </w:r>
            <w:r w:rsidR="003C5B2E">
              <w:rPr>
                <w:rFonts w:ascii="Arial" w:hAnsi="Arial" w:cs="Arial"/>
                <w:sz w:val="20"/>
                <w:szCs w:val="20"/>
                <w:lang w:val="en-GB"/>
              </w:rPr>
              <w:t xml:space="preserve"> leading</w:t>
            </w:r>
            <w:r w:rsidR="00F40C3D">
              <w:rPr>
                <w:rFonts w:ascii="Arial" w:hAnsi="Arial" w:cs="Arial"/>
                <w:sz w:val="20"/>
                <w:szCs w:val="20"/>
                <w:lang w:val="en-GB"/>
              </w:rPr>
              <w:t xml:space="preserve"> a women only ride. </w:t>
            </w:r>
            <w:r w:rsidR="003C5B2E">
              <w:rPr>
                <w:rFonts w:ascii="Arial" w:hAnsi="Arial" w:cs="Arial"/>
                <w:sz w:val="20"/>
                <w:szCs w:val="20"/>
                <w:lang w:val="en-GB"/>
              </w:rPr>
              <w:t>AB</w:t>
            </w:r>
            <w:r w:rsidR="00550779">
              <w:rPr>
                <w:rFonts w:ascii="Arial" w:hAnsi="Arial" w:cs="Arial"/>
                <w:sz w:val="20"/>
                <w:szCs w:val="20"/>
                <w:lang w:val="en-GB"/>
              </w:rPr>
              <w:t xml:space="preserve"> noted and</w:t>
            </w:r>
            <w:r w:rsidR="003C5B2E">
              <w:rPr>
                <w:rFonts w:ascii="Arial" w:hAnsi="Arial" w:cs="Arial"/>
                <w:sz w:val="20"/>
                <w:szCs w:val="20"/>
                <w:lang w:val="en-GB"/>
              </w:rPr>
              <w:t xml:space="preserve"> welcomed Nathan Pittam </w:t>
            </w:r>
            <w:r w:rsidR="00550779">
              <w:rPr>
                <w:rFonts w:ascii="Arial" w:hAnsi="Arial" w:cs="Arial"/>
                <w:sz w:val="20"/>
                <w:szCs w:val="20"/>
                <w:lang w:val="en-GB"/>
              </w:rPr>
              <w:t>joining in</w:t>
            </w:r>
            <w:r w:rsidR="0048375F">
              <w:rPr>
                <w:rFonts w:ascii="Arial" w:hAnsi="Arial" w:cs="Arial"/>
                <w:sz w:val="20"/>
                <w:szCs w:val="20"/>
                <w:lang w:val="en-GB"/>
              </w:rPr>
              <w:t xml:space="preserve"> leading rides.</w:t>
            </w:r>
          </w:p>
          <w:p w14:paraId="55C255A8" w14:textId="77777777" w:rsidR="00032721" w:rsidRPr="00AE7562" w:rsidRDefault="00032721" w:rsidP="00C5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5CEA7F" w14:textId="77777777" w:rsidR="00491CC9" w:rsidRDefault="00491CC9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69CC328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6F7B823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85FF20D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3D5C6AD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338855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301E22B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A4E7BCB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FEFCAFF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D4B97F1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810C367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62531DD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BF6D742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7ACCEFF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B8E0C89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383E64B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626B545" w14:textId="77777777"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04F2BC" w14:textId="77777777" w:rsidR="00BC79A6" w:rsidRPr="00A56ED1" w:rsidRDefault="00BC79A6" w:rsidP="001E3495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14:paraId="37F75BCC" w14:textId="77777777" w:rsidTr="001E3495">
        <w:tc>
          <w:tcPr>
            <w:tcW w:w="1113" w:type="dxa"/>
          </w:tcPr>
          <w:p w14:paraId="776D50D3" w14:textId="4B6AADD2"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8505" w:type="dxa"/>
          </w:tcPr>
          <w:p w14:paraId="37C2A75D" w14:textId="77777777"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Coaching</w:t>
            </w:r>
          </w:p>
          <w:p w14:paraId="419B663D" w14:textId="2A127550" w:rsidR="00C53AD7" w:rsidRPr="0012064E" w:rsidRDefault="0012064E" w:rsidP="00FE3C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news.</w:t>
            </w:r>
          </w:p>
          <w:p w14:paraId="01AE08A2" w14:textId="77777777" w:rsidR="00734207" w:rsidRPr="00A56ED1" w:rsidRDefault="00734207" w:rsidP="00FE3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DD37F" w14:textId="77777777"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14:paraId="5CF0BD97" w14:textId="77777777" w:rsidTr="001E3495">
        <w:tc>
          <w:tcPr>
            <w:tcW w:w="1113" w:type="dxa"/>
          </w:tcPr>
          <w:p w14:paraId="27897579" w14:textId="77777777"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8505" w:type="dxa"/>
          </w:tcPr>
          <w:p w14:paraId="5F6C5B60" w14:textId="77777777"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 w:rsidRPr="00A56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64178E" w14:textId="59E10279" w:rsidR="000A0143" w:rsidRDefault="00734207" w:rsidP="00FE3C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Rippon</w:t>
            </w:r>
            <w:r w:rsidR="00BB4ED3">
              <w:rPr>
                <w:rFonts w:ascii="Arial" w:hAnsi="Arial" w:cs="Arial"/>
                <w:sz w:val="20"/>
                <w:szCs w:val="20"/>
                <w:lang w:val="en-GB"/>
              </w:rPr>
              <w:t xml:space="preserve"> sent in his report</w:t>
            </w:r>
            <w:r w:rsidR="000A014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828BD5E" w14:textId="77777777" w:rsidR="000A0143" w:rsidRPr="00BB4ED3" w:rsidRDefault="000A0143" w:rsidP="00FE3C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32364C" w14:textId="692FEEA7" w:rsidR="000A0143" w:rsidRPr="00007DB3" w:rsidRDefault="000A0143" w:rsidP="000A0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 xml:space="preserve">Membership prices were reduced at the beginning of July to Half Price, with the exception of </w:t>
            </w:r>
            <w:r w:rsidR="0012064E" w:rsidRPr="000A0143">
              <w:rPr>
                <w:rFonts w:ascii="Arial" w:hAnsi="Arial" w:cs="Arial"/>
                <w:sz w:val="20"/>
                <w:szCs w:val="20"/>
              </w:rPr>
              <w:t>Children’s</w:t>
            </w:r>
            <w:r w:rsidRPr="000A0143">
              <w:rPr>
                <w:rFonts w:ascii="Arial" w:hAnsi="Arial" w:cs="Arial"/>
                <w:sz w:val="20"/>
                <w:szCs w:val="20"/>
              </w:rPr>
              <w:t xml:space="preserve"> membership which is only £1.  Since then</w:t>
            </w:r>
            <w:r w:rsidR="00031487">
              <w:rPr>
                <w:rFonts w:ascii="Arial" w:hAnsi="Arial" w:cs="Arial"/>
                <w:sz w:val="20"/>
                <w:szCs w:val="20"/>
              </w:rPr>
              <w:t xml:space="preserve"> we have had a small intake of n</w:t>
            </w:r>
            <w:r w:rsidR="0012064E">
              <w:rPr>
                <w:rFonts w:ascii="Arial" w:hAnsi="Arial" w:cs="Arial"/>
                <w:sz w:val="20"/>
                <w:szCs w:val="20"/>
              </w:rPr>
              <w:t>ew m</w:t>
            </w:r>
            <w:r w:rsidRPr="000A0143">
              <w:rPr>
                <w:rFonts w:ascii="Arial" w:hAnsi="Arial" w:cs="Arial"/>
                <w:sz w:val="20"/>
                <w:szCs w:val="20"/>
              </w:rPr>
              <w:t>embers. Current Members</w:t>
            </w:r>
            <w:r w:rsidR="003C5A22">
              <w:rPr>
                <w:rFonts w:ascii="Arial" w:hAnsi="Arial" w:cs="Arial"/>
                <w:sz w:val="20"/>
                <w:szCs w:val="20"/>
              </w:rPr>
              <w:t>hip is 233, w</w:t>
            </w:r>
            <w:r w:rsidR="00295C3E">
              <w:rPr>
                <w:rFonts w:ascii="Arial" w:hAnsi="Arial" w:cs="Arial"/>
                <w:sz w:val="20"/>
                <w:szCs w:val="20"/>
              </w:rPr>
              <w:t>hich is brilliant.</w:t>
            </w:r>
            <w:r w:rsidR="0003148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0A0143">
              <w:rPr>
                <w:rFonts w:ascii="Arial" w:hAnsi="Arial" w:cs="Arial"/>
                <w:sz w:val="20"/>
                <w:szCs w:val="20"/>
              </w:rPr>
              <w:t>hey are</w:t>
            </w:r>
            <w:r w:rsidR="003C5A2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A0143">
              <w:rPr>
                <w:rFonts w:ascii="Arial" w:hAnsi="Arial" w:cs="Arial"/>
                <w:sz w:val="20"/>
                <w:szCs w:val="20"/>
              </w:rPr>
              <w:t>Gemma Melton</w:t>
            </w:r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3C5A22">
              <w:rPr>
                <w:rFonts w:ascii="Arial" w:hAnsi="Arial" w:cs="Arial"/>
                <w:sz w:val="20"/>
                <w:szCs w:val="20"/>
              </w:rPr>
              <w:t>Courtney J</w:t>
            </w:r>
            <w:r w:rsidRPr="000A0143">
              <w:rPr>
                <w:rFonts w:ascii="Arial" w:hAnsi="Arial" w:cs="Arial"/>
                <w:sz w:val="20"/>
                <w:szCs w:val="20"/>
              </w:rPr>
              <w:t>illings</w:t>
            </w:r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Neil Johnston</w:t>
            </w:r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0A0143">
              <w:rPr>
                <w:rFonts w:ascii="Arial" w:hAnsi="Arial" w:cs="Arial"/>
                <w:sz w:val="20"/>
                <w:szCs w:val="20"/>
              </w:rPr>
              <w:t>Offord</w:t>
            </w:r>
            <w:proofErr w:type="spellEnd"/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Mark Hammond</w:t>
            </w:r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Brian Clark</w:t>
            </w:r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Wayne Jarvis</w:t>
            </w:r>
            <w:r w:rsidR="00295C3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John Lewis</w:t>
            </w:r>
            <w:r w:rsidR="00007DB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Adrian Peake</w:t>
            </w:r>
            <w:r w:rsidR="00007DB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Wendy Quantrill</w:t>
            </w:r>
            <w:r w:rsidR="00007DB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Warren Manners</w:t>
            </w:r>
            <w:r w:rsidR="00007DB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A0143">
              <w:rPr>
                <w:rFonts w:ascii="Arial" w:hAnsi="Arial" w:cs="Arial"/>
                <w:sz w:val="20"/>
                <w:szCs w:val="20"/>
              </w:rPr>
              <w:t>Richard Clement</w:t>
            </w:r>
            <w:r w:rsidR="00007D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A0143">
              <w:rPr>
                <w:rFonts w:ascii="Arial" w:hAnsi="Arial" w:cs="Arial"/>
                <w:sz w:val="20"/>
                <w:szCs w:val="20"/>
              </w:rPr>
              <w:t>and John Terrell</w:t>
            </w:r>
            <w:r w:rsidR="00007DB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65A08DC" w14:textId="77777777" w:rsidR="000A0143" w:rsidRDefault="000A0143" w:rsidP="000A0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>Membership prices, subject to the AGM, will go up again in November to cover 2016.</w:t>
            </w:r>
          </w:p>
          <w:p w14:paraId="6E309A5D" w14:textId="77777777" w:rsidR="00680C10" w:rsidRDefault="00680C10" w:rsidP="000A0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C84E07" w14:textId="6884920A" w:rsidR="0074234F" w:rsidRPr="00680C10" w:rsidRDefault="0074234F" w:rsidP="000A0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WT and DB noted most of these are all new to the social rides and some well be</w:t>
            </w:r>
            <w:r w:rsidR="00031487">
              <w:rPr>
                <w:rFonts w:ascii="Arial" w:hAnsi="Arial" w:cs="Arial"/>
                <w:sz w:val="20"/>
                <w:szCs w:val="20"/>
                <w:lang w:val="en-GB"/>
              </w:rPr>
              <w:t xml:space="preserve">fore their 6 guest rides. </w:t>
            </w:r>
            <w:r w:rsidR="00A41089">
              <w:rPr>
                <w:rFonts w:ascii="Arial" w:hAnsi="Arial" w:cs="Arial"/>
                <w:sz w:val="20"/>
                <w:szCs w:val="20"/>
                <w:lang w:val="en-GB"/>
              </w:rPr>
              <w:t>They recalled two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mem</w:t>
            </w:r>
            <w:r w:rsidR="00A41089">
              <w:rPr>
                <w:rFonts w:ascii="Arial" w:hAnsi="Arial" w:cs="Arial"/>
                <w:sz w:val="20"/>
                <w:szCs w:val="20"/>
                <w:lang w:val="en-GB"/>
              </w:rPr>
              <w:t>bers that came to social event, 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ought club kit and have not been seen since. WB to check</w:t>
            </w:r>
            <w:r w:rsidR="008A746D">
              <w:rPr>
                <w:rFonts w:ascii="Arial" w:hAnsi="Arial" w:cs="Arial"/>
                <w:sz w:val="20"/>
                <w:szCs w:val="20"/>
                <w:lang w:val="en-GB"/>
              </w:rPr>
              <w:t xml:space="preserve"> names etc. </w:t>
            </w:r>
            <w:r w:rsidR="00A410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7128E28" w14:textId="77777777" w:rsidR="000A0143" w:rsidRPr="000A0143" w:rsidRDefault="000A0143" w:rsidP="000A0143">
            <w:pPr>
              <w:rPr>
                <w:rFonts w:ascii="Arial" w:hAnsi="Arial" w:cs="Arial"/>
                <w:sz w:val="20"/>
                <w:szCs w:val="20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15A19C" w14:textId="3A248884" w:rsidR="000A0143" w:rsidRPr="000A0143" w:rsidRDefault="000A0143" w:rsidP="000A0143">
            <w:pPr>
              <w:rPr>
                <w:rFonts w:ascii="Arial" w:hAnsi="Arial" w:cs="Arial"/>
                <w:sz w:val="20"/>
                <w:szCs w:val="20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>Kate Ashton from Ipswich Hospital was very appreciative of the help we gave in putting up the signs for the Connecting with Our Com</w:t>
            </w:r>
            <w:r w:rsidR="00952901">
              <w:rPr>
                <w:rFonts w:ascii="Arial" w:hAnsi="Arial" w:cs="Arial"/>
                <w:sz w:val="20"/>
                <w:szCs w:val="20"/>
              </w:rPr>
              <w:t xml:space="preserve">munity Rides. Clive Tricker, </w:t>
            </w:r>
            <w:r w:rsidR="00007DB3">
              <w:rPr>
                <w:rFonts w:ascii="Arial" w:hAnsi="Arial" w:cs="Arial"/>
                <w:sz w:val="20"/>
                <w:szCs w:val="20"/>
              </w:rPr>
              <w:t xml:space="preserve">Lee Holland, </w:t>
            </w:r>
            <w:r w:rsidR="00007DB3"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  <w:r w:rsidR="00007DB3">
              <w:rPr>
                <w:rFonts w:ascii="Arial" w:hAnsi="Arial" w:cs="Arial"/>
                <w:sz w:val="20"/>
                <w:szCs w:val="20"/>
              </w:rPr>
              <w:t xml:space="preserve"> and PR</w:t>
            </w:r>
            <w:r w:rsidRPr="000A0143">
              <w:rPr>
                <w:rFonts w:ascii="Arial" w:hAnsi="Arial" w:cs="Arial"/>
                <w:sz w:val="20"/>
                <w:szCs w:val="20"/>
              </w:rPr>
              <w:t xml:space="preserve"> all played a part</w:t>
            </w:r>
            <w:r w:rsidR="00952901">
              <w:rPr>
                <w:rFonts w:ascii="Arial" w:hAnsi="Arial" w:cs="Arial"/>
                <w:sz w:val="20"/>
                <w:szCs w:val="20"/>
              </w:rPr>
              <w:t xml:space="preserve">. An extra mention goes to MS </w:t>
            </w:r>
            <w:r w:rsidRPr="000A0143">
              <w:rPr>
                <w:rFonts w:ascii="Arial" w:hAnsi="Arial" w:cs="Arial"/>
                <w:sz w:val="20"/>
                <w:szCs w:val="20"/>
              </w:rPr>
              <w:t>who put the signs out twice and rode all three events.</w:t>
            </w:r>
            <w:r w:rsidR="00952901">
              <w:rPr>
                <w:rFonts w:ascii="Arial" w:hAnsi="Arial" w:cs="Arial"/>
                <w:sz w:val="20"/>
                <w:szCs w:val="20"/>
                <w:lang w:val="en-GB"/>
              </w:rPr>
              <w:t xml:space="preserve"> PR</w:t>
            </w:r>
            <w:r w:rsidRPr="000A0143">
              <w:rPr>
                <w:rFonts w:ascii="Arial" w:hAnsi="Arial" w:cs="Arial"/>
                <w:sz w:val="20"/>
                <w:szCs w:val="20"/>
              </w:rPr>
              <w:t xml:space="preserve"> received this email from Kate Ashton regarding the event.</w:t>
            </w:r>
          </w:p>
          <w:p w14:paraId="2AE5DE66" w14:textId="77777777" w:rsidR="000A0143" w:rsidRPr="001A1DA2" w:rsidRDefault="000A0143" w:rsidP="000A01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>“</w:t>
            </w:r>
            <w:r w:rsidRPr="001A1DA2">
              <w:rPr>
                <w:rFonts w:ascii="Arial" w:hAnsi="Arial" w:cs="Arial"/>
                <w:i/>
                <w:sz w:val="20"/>
                <w:szCs w:val="20"/>
              </w:rPr>
              <w:t>Dear Paul,</w:t>
            </w:r>
          </w:p>
          <w:p w14:paraId="4F91CB4A" w14:textId="77777777" w:rsidR="000A0143" w:rsidRPr="001A1DA2" w:rsidRDefault="000A0143" w:rsidP="000A01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DA2">
              <w:rPr>
                <w:rFonts w:ascii="Arial" w:hAnsi="Arial" w:cs="Arial"/>
                <w:i/>
                <w:sz w:val="20"/>
                <w:szCs w:val="20"/>
              </w:rPr>
              <w:t>It was great to see you yesterday and to be able to thank you properly.</w:t>
            </w:r>
          </w:p>
          <w:p w14:paraId="2730C6BA" w14:textId="77777777" w:rsidR="000A0143" w:rsidRPr="001A1DA2" w:rsidRDefault="000A0143" w:rsidP="000A01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DA2">
              <w:rPr>
                <w:rFonts w:ascii="Arial" w:hAnsi="Arial" w:cs="Arial"/>
                <w:i/>
                <w:sz w:val="20"/>
                <w:szCs w:val="20"/>
              </w:rPr>
              <w:t>We really appreciate that Ipswich Bike Club and members of the Club supported our first hospital charity bike ride so wonderfully. Thank you.</w:t>
            </w:r>
          </w:p>
          <w:p w14:paraId="1544962E" w14:textId="77777777" w:rsidR="000A0143" w:rsidRPr="001A1DA2" w:rsidRDefault="000A0143" w:rsidP="000A01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DA2">
              <w:rPr>
                <w:rFonts w:ascii="Arial" w:hAnsi="Arial" w:cs="Arial"/>
                <w:i/>
                <w:sz w:val="20"/>
                <w:szCs w:val="20"/>
              </w:rPr>
              <w:t>Would you kindly pass on our warm appreciation to Clive, Lee and Mark who helped with putting up the signs – we would not have been able to do it without you all and also to the club members who rode.</w:t>
            </w:r>
          </w:p>
          <w:p w14:paraId="03421691" w14:textId="77777777" w:rsidR="000A0143" w:rsidRPr="001A1DA2" w:rsidRDefault="000A0143" w:rsidP="000A01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D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4497A04" w14:textId="22F3A4C7" w:rsidR="000A0143" w:rsidRPr="001A1DA2" w:rsidRDefault="000A0143" w:rsidP="000A01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DA2">
              <w:rPr>
                <w:rFonts w:ascii="Arial" w:hAnsi="Arial" w:cs="Arial"/>
                <w:i/>
                <w:sz w:val="20"/>
                <w:szCs w:val="20"/>
              </w:rPr>
              <w:t>Please do stress to ev</w:t>
            </w:r>
            <w:r w:rsidR="00952901" w:rsidRPr="001A1DA2">
              <w:rPr>
                <w:rFonts w:ascii="Arial" w:hAnsi="Arial" w:cs="Arial"/>
                <w:i/>
                <w:sz w:val="20"/>
                <w:szCs w:val="20"/>
              </w:rPr>
              <w:t>eryone how appreciative we are.</w:t>
            </w:r>
            <w:r w:rsidR="00CD2F9C" w:rsidRPr="001A1DA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1A1DA2">
              <w:rPr>
                <w:rFonts w:ascii="Arial" w:hAnsi="Arial" w:cs="Arial"/>
                <w:i/>
                <w:sz w:val="20"/>
                <w:szCs w:val="20"/>
              </w:rPr>
              <w:t>Please find attached a Certificate of Appreciation and the link to all the photos from the ride so that people can go on and down load the ones they would like – there are quite a number of IBC members.</w:t>
            </w:r>
          </w:p>
          <w:p w14:paraId="21DAD28E" w14:textId="16B5B4E8" w:rsidR="000A0143" w:rsidRPr="00AA26E6" w:rsidRDefault="00F52FCD" w:rsidP="000A014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hyperlink r:id="rId7" w:history="1">
              <w:r w:rsidR="00AA26E6" w:rsidRPr="00650B8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https://ipswichhospitalbikeride.shutterfly.com/</w:t>
              </w:r>
            </w:hyperlink>
            <w:r w:rsidR="00AA26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2CC6907" w14:textId="77777777" w:rsidR="000A0143" w:rsidRPr="001A1DA2" w:rsidRDefault="000A0143" w:rsidP="000A01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DA2">
              <w:rPr>
                <w:rFonts w:ascii="Arial" w:hAnsi="Arial" w:cs="Arial"/>
                <w:i/>
                <w:sz w:val="20"/>
                <w:szCs w:val="20"/>
              </w:rPr>
              <w:t>Best regards from Kate and Jess”</w:t>
            </w:r>
          </w:p>
          <w:p w14:paraId="56E60A68" w14:textId="77777777" w:rsidR="000A0143" w:rsidRPr="000A0143" w:rsidRDefault="000A0143" w:rsidP="000A0143">
            <w:pPr>
              <w:rPr>
                <w:rFonts w:ascii="Arial" w:hAnsi="Arial" w:cs="Arial"/>
                <w:sz w:val="20"/>
                <w:szCs w:val="20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2A21F4" w14:textId="5A50B503" w:rsidR="000A0143" w:rsidRPr="002E0E22" w:rsidRDefault="000A0143" w:rsidP="000A0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 xml:space="preserve">Nicola Parrish has been knocked off her bike and is off work for six weeks, subject to getting her shoulder pinned. Can we send something? I can </w:t>
            </w:r>
            <w:proofErr w:type="spellStart"/>
            <w:r w:rsidRPr="000A0143"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 w:rsidRPr="000A0143">
              <w:rPr>
                <w:rFonts w:ascii="Arial" w:hAnsi="Arial" w:cs="Arial"/>
                <w:sz w:val="20"/>
                <w:szCs w:val="20"/>
              </w:rPr>
              <w:t xml:space="preserve"> if required.</w:t>
            </w:r>
            <w:r w:rsidR="002E0E22">
              <w:rPr>
                <w:rFonts w:ascii="Arial" w:hAnsi="Arial" w:cs="Arial"/>
                <w:sz w:val="20"/>
                <w:szCs w:val="20"/>
                <w:lang w:val="en-GB"/>
              </w:rPr>
              <w:t xml:space="preserve"> Agreed.</w:t>
            </w:r>
          </w:p>
          <w:p w14:paraId="3565763E" w14:textId="77777777" w:rsidR="000A0143" w:rsidRPr="000A0143" w:rsidRDefault="000A0143" w:rsidP="000A0143">
            <w:pPr>
              <w:rPr>
                <w:rFonts w:ascii="Arial" w:hAnsi="Arial" w:cs="Arial"/>
                <w:sz w:val="20"/>
                <w:szCs w:val="20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E9D397" w14:textId="4113CE95" w:rsidR="00C53AD7" w:rsidRPr="008A746D" w:rsidRDefault="000A0143" w:rsidP="000A0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143">
              <w:rPr>
                <w:rFonts w:ascii="Arial" w:hAnsi="Arial" w:cs="Arial"/>
                <w:sz w:val="20"/>
                <w:szCs w:val="20"/>
              </w:rPr>
              <w:t xml:space="preserve">Several members of the Club rode the </w:t>
            </w:r>
            <w:proofErr w:type="spellStart"/>
            <w:r w:rsidRPr="000A0143">
              <w:rPr>
                <w:rFonts w:ascii="Arial" w:hAnsi="Arial" w:cs="Arial"/>
                <w:sz w:val="20"/>
                <w:szCs w:val="20"/>
              </w:rPr>
              <w:t>Dunwich</w:t>
            </w:r>
            <w:proofErr w:type="spellEnd"/>
            <w:r w:rsidRPr="000A0143">
              <w:rPr>
                <w:rFonts w:ascii="Arial" w:hAnsi="Arial" w:cs="Arial"/>
                <w:sz w:val="20"/>
                <w:szCs w:val="20"/>
              </w:rPr>
              <w:t xml:space="preserve"> Dynamo this year. Lots of other Clubs were very interested to learn of the Ipswich BC grou</w:t>
            </w:r>
            <w:r w:rsidR="002E0E22">
              <w:rPr>
                <w:rFonts w:ascii="Arial" w:hAnsi="Arial" w:cs="Arial"/>
                <w:sz w:val="20"/>
                <w:szCs w:val="20"/>
              </w:rPr>
              <w:t>p which rode there and back</w:t>
            </w:r>
            <w:r w:rsidR="00CB70E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CB7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143">
              <w:rPr>
                <w:rFonts w:ascii="Arial" w:hAnsi="Arial" w:cs="Arial"/>
                <w:sz w:val="20"/>
                <w:szCs w:val="20"/>
              </w:rPr>
              <w:t xml:space="preserve">All positive </w:t>
            </w:r>
            <w:r w:rsidR="00CB70E7">
              <w:rPr>
                <w:rFonts w:ascii="Arial" w:hAnsi="Arial" w:cs="Arial"/>
                <w:sz w:val="20"/>
                <w:szCs w:val="20"/>
              </w:rPr>
              <w:t>promotion for the Club</w:t>
            </w:r>
            <w:r w:rsidRPr="000A0143">
              <w:rPr>
                <w:rFonts w:ascii="Arial" w:hAnsi="Arial" w:cs="Arial"/>
                <w:sz w:val="20"/>
                <w:szCs w:val="20"/>
              </w:rPr>
              <w:t>. The Dynamo newbies thought it was a brilliant experience and are looking forward to next year.</w:t>
            </w:r>
            <w:r w:rsidR="008A746D">
              <w:rPr>
                <w:rFonts w:ascii="Arial" w:hAnsi="Arial" w:cs="Arial"/>
                <w:sz w:val="20"/>
                <w:szCs w:val="20"/>
                <w:lang w:val="en-GB"/>
              </w:rPr>
              <w:t xml:space="preserve"> May be a new trophy opportunity ?</w:t>
            </w:r>
          </w:p>
          <w:p w14:paraId="53ACA9CF" w14:textId="1075F1E2" w:rsidR="00AA26E6" w:rsidRPr="00AA26E6" w:rsidRDefault="00AA26E6" w:rsidP="000A0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1FB5127" w14:textId="77777777" w:rsidR="00C53AD7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1650EAC" w14:textId="77777777"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14:paraId="69686039" w14:textId="77777777" w:rsidTr="001E3495">
        <w:tc>
          <w:tcPr>
            <w:tcW w:w="1113" w:type="dxa"/>
          </w:tcPr>
          <w:p w14:paraId="1AA63348" w14:textId="3DF577B8"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8505" w:type="dxa"/>
          </w:tcPr>
          <w:p w14:paraId="750A1A6F" w14:textId="77777777" w:rsidR="00C53AD7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AF0">
              <w:rPr>
                <w:rFonts w:ascii="Arial" w:hAnsi="Arial" w:cs="Arial"/>
                <w:b/>
                <w:sz w:val="20"/>
                <w:szCs w:val="20"/>
              </w:rPr>
              <w:t>Club Clothing</w:t>
            </w:r>
          </w:p>
          <w:p w14:paraId="1FA506E4" w14:textId="77777777" w:rsidR="00734207" w:rsidRPr="00D65AF0" w:rsidRDefault="0073420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62854" w14:textId="77777777" w:rsidR="00C53AD7" w:rsidRPr="00D65AF0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Race wear</w:t>
            </w:r>
            <w:r w:rsidR="001E3495">
              <w:rPr>
                <w:rFonts w:ascii="Arial" w:hAnsi="Arial" w:cs="Arial"/>
                <w:sz w:val="20"/>
                <w:szCs w:val="20"/>
                <w:u w:val="single"/>
              </w:rPr>
              <w:t xml:space="preserve"> – Colin Newstead</w:t>
            </w:r>
            <w:r w:rsidRPr="00D65A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A7F39" w14:textId="7C5BC985" w:rsidR="00C53AD7" w:rsidRPr="001C10A5" w:rsidRDefault="008A746D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Still awaiting latest order and will </w:t>
            </w:r>
            <w:r w:rsidR="00263EEC">
              <w:rPr>
                <w:rFonts w:ascii="Arial" w:hAnsi="Arial" w:cs="Arial"/>
                <w:sz w:val="20"/>
                <w:szCs w:val="20"/>
                <w:lang w:val="en-GB"/>
              </w:rPr>
              <w:t xml:space="preserve">announce when it comes in. Some medium and small tops in stock. </w:t>
            </w:r>
            <w:r w:rsidR="00E80B0D">
              <w:rPr>
                <w:rFonts w:ascii="Arial" w:hAnsi="Arial" w:cs="Arial"/>
                <w:sz w:val="20"/>
                <w:szCs w:val="20"/>
                <w:lang w:val="en-GB"/>
              </w:rPr>
              <w:t xml:space="preserve">First Monday monthly is still best day to order or collect kit. </w:t>
            </w:r>
          </w:p>
          <w:p w14:paraId="2AAF94F6" w14:textId="77777777" w:rsidR="00C53AD7" w:rsidRPr="00D65AF0" w:rsidRDefault="00C53AD7" w:rsidP="00FE3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26062" w14:textId="77777777"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14:paraId="7902AB84" w14:textId="77777777" w:rsidTr="001E3495">
        <w:tc>
          <w:tcPr>
            <w:tcW w:w="1113" w:type="dxa"/>
          </w:tcPr>
          <w:p w14:paraId="644055A1" w14:textId="77777777"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8505" w:type="dxa"/>
          </w:tcPr>
          <w:p w14:paraId="1321E30C" w14:textId="77777777" w:rsidR="00C53AD7" w:rsidRPr="00D65AF0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14:paraId="161009DF" w14:textId="39AFFF5D" w:rsidR="00C53AD7" w:rsidRPr="00A62D48" w:rsidRDefault="00734207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Jillings</w:t>
            </w:r>
            <w:r w:rsidR="00A62D48">
              <w:rPr>
                <w:rFonts w:ascii="Arial" w:hAnsi="Arial" w:cs="Arial"/>
                <w:sz w:val="20"/>
                <w:szCs w:val="20"/>
                <w:lang w:val="en-GB"/>
              </w:rPr>
              <w:t xml:space="preserve"> had not been in </w:t>
            </w:r>
            <w:r w:rsidR="002159B0">
              <w:rPr>
                <w:rFonts w:ascii="Arial" w:hAnsi="Arial" w:cs="Arial"/>
                <w:sz w:val="20"/>
                <w:szCs w:val="20"/>
                <w:lang w:val="en-GB"/>
              </w:rPr>
              <w:t xml:space="preserve">touch and SC had tried to make contact. His cheque will be handed to CN so they are all in one place so that CJ </w:t>
            </w:r>
            <w:r w:rsidR="00C56A6D">
              <w:rPr>
                <w:rFonts w:ascii="Arial" w:hAnsi="Arial" w:cs="Arial"/>
                <w:sz w:val="20"/>
                <w:szCs w:val="20"/>
                <w:lang w:val="en-GB"/>
              </w:rPr>
              <w:t xml:space="preserve">can go to him for all outstanding </w:t>
            </w:r>
            <w:r w:rsidR="00C56A6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transactions. </w:t>
            </w:r>
            <w:r w:rsidR="009441A5">
              <w:rPr>
                <w:rFonts w:ascii="Arial" w:hAnsi="Arial" w:cs="Arial"/>
                <w:sz w:val="20"/>
                <w:szCs w:val="20"/>
                <w:lang w:val="en-GB"/>
              </w:rPr>
              <w:t xml:space="preserve">£140 </w:t>
            </w:r>
            <w:r w:rsidR="000E165F">
              <w:rPr>
                <w:rFonts w:ascii="Arial" w:hAnsi="Arial" w:cs="Arial"/>
                <w:sz w:val="20"/>
                <w:szCs w:val="20"/>
                <w:lang w:val="en-GB"/>
              </w:rPr>
              <w:t xml:space="preserve">winnings from </w:t>
            </w:r>
            <w:proofErr w:type="spellStart"/>
            <w:r w:rsidR="000E165F">
              <w:rPr>
                <w:rFonts w:ascii="Arial" w:hAnsi="Arial" w:cs="Arial"/>
                <w:sz w:val="20"/>
                <w:szCs w:val="20"/>
                <w:lang w:val="en-GB"/>
              </w:rPr>
              <w:t>Ixworth</w:t>
            </w:r>
            <w:proofErr w:type="spellEnd"/>
            <w:r w:rsidR="000E165F">
              <w:rPr>
                <w:rFonts w:ascii="Arial" w:hAnsi="Arial" w:cs="Arial"/>
                <w:sz w:val="20"/>
                <w:szCs w:val="20"/>
                <w:lang w:val="en-GB"/>
              </w:rPr>
              <w:t xml:space="preserve"> criterium</w:t>
            </w:r>
            <w:r w:rsidR="00EF75E7">
              <w:rPr>
                <w:rFonts w:ascii="Arial" w:hAnsi="Arial" w:cs="Arial"/>
                <w:sz w:val="20"/>
                <w:szCs w:val="20"/>
                <w:lang w:val="en-GB"/>
              </w:rPr>
              <w:t xml:space="preserve"> all in cheques stopped for cash so SC ca distribute the winnings. </w:t>
            </w:r>
            <w:r w:rsidR="00E80B0D">
              <w:rPr>
                <w:rFonts w:ascii="Arial" w:hAnsi="Arial" w:cs="Arial"/>
                <w:sz w:val="20"/>
                <w:szCs w:val="20"/>
                <w:lang w:val="en-GB"/>
              </w:rPr>
              <w:t xml:space="preserve">CN to contact CJ. </w:t>
            </w:r>
          </w:p>
          <w:p w14:paraId="00576092" w14:textId="77777777" w:rsidR="00734207" w:rsidRPr="00D65AF0" w:rsidRDefault="00734207" w:rsidP="001E3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06920" w14:textId="77777777" w:rsidR="00C53AD7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D6DD148" w14:textId="77777777"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14:paraId="2062824E" w14:textId="77777777" w:rsidTr="001E3495">
        <w:tc>
          <w:tcPr>
            <w:tcW w:w="1113" w:type="dxa"/>
          </w:tcPr>
          <w:p w14:paraId="767AEA99" w14:textId="77777777"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8505" w:type="dxa"/>
          </w:tcPr>
          <w:p w14:paraId="6486F554" w14:textId="77777777" w:rsidR="00C53AD7" w:rsidRPr="00671662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287E7A33" w14:textId="26B0020E" w:rsidR="00C53AD7" w:rsidRPr="000152B3" w:rsidRDefault="00734207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Boother</w:t>
            </w:r>
            <w:r w:rsidR="000152B3">
              <w:rPr>
                <w:rFonts w:ascii="Arial" w:hAnsi="Arial" w:cs="Arial"/>
                <w:sz w:val="20"/>
                <w:szCs w:val="20"/>
                <w:lang w:val="en-GB"/>
              </w:rPr>
              <w:t xml:space="preserve"> summarised the emails received but there are none of note or action. </w:t>
            </w:r>
          </w:p>
          <w:p w14:paraId="1722B279" w14:textId="77777777" w:rsidR="00734207" w:rsidRPr="00D65AF0" w:rsidRDefault="00734207" w:rsidP="001E3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258B6C" w14:textId="77777777"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14:paraId="34A30496" w14:textId="77777777" w:rsidTr="001E3495">
        <w:tc>
          <w:tcPr>
            <w:tcW w:w="1113" w:type="dxa"/>
          </w:tcPr>
          <w:p w14:paraId="7E2DBC87" w14:textId="77777777"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8505" w:type="dxa"/>
          </w:tcPr>
          <w:p w14:paraId="3BA69136" w14:textId="77777777"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Welfare</w:t>
            </w:r>
          </w:p>
          <w:p w14:paraId="001D9C5D" w14:textId="51CF6073" w:rsidR="00C53AD7" w:rsidRPr="002A77AB" w:rsidRDefault="002A77AB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 new news or iss</w:t>
            </w:r>
            <w:r w:rsidR="00F814C7">
              <w:rPr>
                <w:rFonts w:ascii="Arial" w:hAnsi="Arial" w:cs="Arial"/>
                <w:sz w:val="20"/>
                <w:szCs w:val="20"/>
                <w:lang w:val="en-GB"/>
              </w:rPr>
              <w:t>ues other than that reported under item 2.</w:t>
            </w:r>
          </w:p>
          <w:p w14:paraId="0B0443CD" w14:textId="77777777" w:rsidR="00734207" w:rsidRPr="00A56ED1" w:rsidRDefault="0073420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9C2CD" w14:textId="77777777"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E3495" w:rsidRPr="006802DF" w14:paraId="26069B72" w14:textId="77777777" w:rsidTr="001E3495">
        <w:tc>
          <w:tcPr>
            <w:tcW w:w="1113" w:type="dxa"/>
          </w:tcPr>
          <w:p w14:paraId="6CF3BC0A" w14:textId="77777777" w:rsidR="001E3495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8505" w:type="dxa"/>
          </w:tcPr>
          <w:p w14:paraId="5D81CBC2" w14:textId="77777777" w:rsidR="001E3495" w:rsidRPr="00A56ED1" w:rsidRDefault="001E3495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14:paraId="790BD940" w14:textId="77777777" w:rsidR="00A67B84" w:rsidRDefault="00F228DA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Salter</w:t>
            </w:r>
            <w:r w:rsidR="00255A8A">
              <w:rPr>
                <w:rFonts w:ascii="Arial" w:hAnsi="Arial" w:cs="Arial"/>
                <w:sz w:val="20"/>
                <w:szCs w:val="20"/>
                <w:lang w:val="en-GB"/>
              </w:rPr>
              <w:t xml:space="preserve"> had no</w:t>
            </w:r>
            <w:r w:rsidR="005C31AF">
              <w:rPr>
                <w:rFonts w:ascii="Arial" w:hAnsi="Arial" w:cs="Arial"/>
                <w:sz w:val="20"/>
                <w:szCs w:val="20"/>
                <w:lang w:val="en-GB"/>
              </w:rPr>
              <w:t xml:space="preserve"> new news</w:t>
            </w:r>
            <w:r w:rsidR="00932684">
              <w:rPr>
                <w:rFonts w:ascii="Arial" w:hAnsi="Arial" w:cs="Arial"/>
                <w:sz w:val="20"/>
                <w:szCs w:val="20"/>
                <w:lang w:val="en-GB"/>
              </w:rPr>
              <w:t>. Mor</w:t>
            </w:r>
            <w:r w:rsidR="00255A8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32684">
              <w:rPr>
                <w:rFonts w:ascii="Arial" w:hAnsi="Arial" w:cs="Arial"/>
                <w:sz w:val="20"/>
                <w:szCs w:val="20"/>
                <w:lang w:val="en-GB"/>
              </w:rPr>
              <w:t xml:space="preserve"> plans for more content.</w:t>
            </w:r>
          </w:p>
          <w:p w14:paraId="68A3EBBF" w14:textId="1FE3965B" w:rsidR="00255A8A" w:rsidRPr="00255A8A" w:rsidRDefault="00255A8A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97EA5B" w14:textId="77777777" w:rsidR="001E3495" w:rsidRPr="00A56ED1" w:rsidRDefault="001E3495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14:paraId="4F242C1C" w14:textId="77777777" w:rsidTr="001E3495">
        <w:tc>
          <w:tcPr>
            <w:tcW w:w="1113" w:type="dxa"/>
          </w:tcPr>
          <w:p w14:paraId="66863DF4" w14:textId="77777777" w:rsidR="00C53AD7" w:rsidRPr="006802DF" w:rsidRDefault="00C53AD7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8505" w:type="dxa"/>
          </w:tcPr>
          <w:p w14:paraId="470395CD" w14:textId="77777777" w:rsidR="00C53AD7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Social Events &amp; Trophies</w:t>
            </w:r>
          </w:p>
          <w:p w14:paraId="6F96C358" w14:textId="77777777" w:rsidR="00734207" w:rsidRPr="00A56ED1" w:rsidRDefault="0073420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96089" w14:textId="77777777" w:rsidR="00786A43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6ED1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="00734207">
              <w:rPr>
                <w:rFonts w:ascii="Arial" w:hAnsi="Arial" w:cs="Arial"/>
                <w:sz w:val="20"/>
                <w:szCs w:val="20"/>
                <w:u w:val="single"/>
              </w:rPr>
              <w:t xml:space="preserve"> Events</w:t>
            </w:r>
          </w:p>
          <w:p w14:paraId="3D15EB4A" w14:textId="05465BD9" w:rsidR="00C53AD7" w:rsidRDefault="00786A43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LN has</w:t>
            </w:r>
            <w:r w:rsidR="00765E19" w:rsidRPr="00765E19">
              <w:rPr>
                <w:rFonts w:ascii="Arial" w:hAnsi="Arial" w:cs="Arial"/>
                <w:sz w:val="20"/>
                <w:szCs w:val="20"/>
              </w:rPr>
              <w:t xml:space="preserve"> yet to hear back from the Brewery Tap despite asking them repeated</w:t>
            </w:r>
            <w:r>
              <w:rPr>
                <w:rFonts w:ascii="Arial" w:hAnsi="Arial" w:cs="Arial"/>
                <w:sz w:val="20"/>
                <w:szCs w:val="20"/>
              </w:rPr>
              <w:t>ly for a simple yes/no/maybe. Her</w:t>
            </w:r>
            <w:r w:rsidR="00765E19" w:rsidRPr="00765E19">
              <w:rPr>
                <w:rFonts w:ascii="Arial" w:hAnsi="Arial" w:cs="Arial"/>
                <w:sz w:val="20"/>
                <w:szCs w:val="20"/>
              </w:rPr>
              <w:t xml:space="preserve"> vote for the BBQ goes to The Dove</w:t>
            </w:r>
            <w:r>
              <w:rPr>
                <w:rFonts w:ascii="Arial" w:hAnsi="Arial" w:cs="Arial"/>
                <w:sz w:val="20"/>
                <w:szCs w:val="20"/>
              </w:rPr>
              <w:t>, now</w:t>
            </w:r>
            <w:r w:rsidR="008700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C4ED3">
              <w:rPr>
                <w:rFonts w:ascii="Arial" w:hAnsi="Arial" w:cs="Arial"/>
                <w:sz w:val="20"/>
                <w:szCs w:val="20"/>
                <w:lang w:val="en-GB"/>
              </w:rPr>
              <w:t>Generally, the committee</w:t>
            </w:r>
            <w:r w:rsidR="00CE68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C4ED3">
              <w:rPr>
                <w:rFonts w:ascii="Arial" w:hAnsi="Arial" w:cs="Arial"/>
                <w:sz w:val="20"/>
                <w:szCs w:val="20"/>
                <w:lang w:val="en-GB"/>
              </w:rPr>
              <w:t xml:space="preserve">were aiming </w:t>
            </w:r>
            <w:r w:rsidR="00CE680E">
              <w:rPr>
                <w:rFonts w:ascii="Arial" w:hAnsi="Arial" w:cs="Arial"/>
                <w:sz w:val="20"/>
                <w:szCs w:val="20"/>
                <w:lang w:val="en-GB"/>
              </w:rPr>
              <w:t xml:space="preserve">for a family </w:t>
            </w:r>
            <w:r w:rsidR="00DA4D30">
              <w:rPr>
                <w:rFonts w:ascii="Arial" w:hAnsi="Arial" w:cs="Arial"/>
                <w:sz w:val="20"/>
                <w:szCs w:val="20"/>
                <w:lang w:val="en-GB"/>
              </w:rPr>
              <w:t xml:space="preserve">day so reviewed options. </w:t>
            </w:r>
            <w:r w:rsidR="002A6CBD">
              <w:rPr>
                <w:rFonts w:ascii="Arial" w:hAnsi="Arial" w:cs="Arial"/>
                <w:sz w:val="20"/>
                <w:szCs w:val="20"/>
                <w:lang w:val="en-GB"/>
              </w:rPr>
              <w:t>Last Ancho</w:t>
            </w:r>
            <w:r w:rsidR="00DE035F">
              <w:rPr>
                <w:rFonts w:ascii="Arial" w:hAnsi="Arial" w:cs="Arial"/>
                <w:sz w:val="20"/>
                <w:szCs w:val="20"/>
                <w:lang w:val="en-GB"/>
              </w:rPr>
              <w:t xml:space="preserve">r can do hog roast on the Sunday. </w:t>
            </w:r>
            <w:r w:rsidR="00B32DCF">
              <w:rPr>
                <w:rFonts w:ascii="Arial" w:hAnsi="Arial" w:cs="Arial"/>
                <w:sz w:val="20"/>
                <w:szCs w:val="20"/>
                <w:lang w:val="en-GB"/>
              </w:rPr>
              <w:t xml:space="preserve">Wheelhouse </w:t>
            </w:r>
            <w:proofErr w:type="spellStart"/>
            <w:r w:rsidR="00B32DCF">
              <w:rPr>
                <w:rFonts w:ascii="Arial" w:hAnsi="Arial" w:cs="Arial"/>
                <w:sz w:val="20"/>
                <w:szCs w:val="20"/>
                <w:lang w:val="en-GB"/>
              </w:rPr>
              <w:t>Wolverstone</w:t>
            </w:r>
            <w:proofErr w:type="spellEnd"/>
            <w:r w:rsidR="00DC1D7F">
              <w:rPr>
                <w:rFonts w:ascii="Arial" w:hAnsi="Arial" w:cs="Arial"/>
                <w:sz w:val="20"/>
                <w:szCs w:val="20"/>
                <w:lang w:val="en-GB"/>
              </w:rPr>
              <w:t xml:space="preserve"> worth a look. </w:t>
            </w:r>
            <w:r w:rsidR="00696DCB">
              <w:rPr>
                <w:rFonts w:ascii="Arial" w:hAnsi="Arial" w:cs="Arial"/>
                <w:sz w:val="20"/>
                <w:szCs w:val="20"/>
                <w:lang w:val="en-GB"/>
              </w:rPr>
              <w:t xml:space="preserve">SG to make calls tomorrow. </w:t>
            </w:r>
            <w:r w:rsidR="00932684">
              <w:rPr>
                <w:rFonts w:ascii="Arial" w:hAnsi="Arial" w:cs="Arial"/>
                <w:sz w:val="20"/>
                <w:szCs w:val="20"/>
                <w:lang w:val="en-GB"/>
              </w:rPr>
              <w:t>Will send WB</w:t>
            </w:r>
            <w:r w:rsidR="00C51885">
              <w:rPr>
                <w:rFonts w:ascii="Arial" w:hAnsi="Arial" w:cs="Arial"/>
                <w:sz w:val="20"/>
                <w:szCs w:val="20"/>
                <w:lang w:val="en-GB"/>
              </w:rPr>
              <w:t xml:space="preserve"> or PR a</w:t>
            </w:r>
            <w:r w:rsidR="003624DB">
              <w:rPr>
                <w:rFonts w:ascii="Arial" w:hAnsi="Arial" w:cs="Arial"/>
                <w:sz w:val="20"/>
                <w:szCs w:val="20"/>
                <w:lang w:val="en-GB"/>
              </w:rPr>
              <w:t xml:space="preserve"> message to circulate.</w:t>
            </w:r>
          </w:p>
          <w:p w14:paraId="773E370C" w14:textId="77777777" w:rsidR="003624DB" w:rsidRDefault="003624DB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857F24" w14:textId="1CED3047" w:rsidR="00B542F1" w:rsidRDefault="005D7655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DB wanted to record a vote of thanks to SG for the bike fit </w:t>
            </w:r>
            <w:r w:rsidR="00C51885">
              <w:rPr>
                <w:rFonts w:ascii="Arial" w:hAnsi="Arial" w:cs="Arial"/>
                <w:sz w:val="20"/>
                <w:szCs w:val="20"/>
                <w:lang w:val="en-GB"/>
              </w:rPr>
              <w:t xml:space="preserve">evening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many have commented they learned something new and have taken action as a result. </w:t>
            </w:r>
            <w:r w:rsidR="007204DF">
              <w:rPr>
                <w:rFonts w:ascii="Arial" w:hAnsi="Arial" w:cs="Arial"/>
                <w:sz w:val="20"/>
                <w:szCs w:val="20"/>
                <w:lang w:val="en-GB"/>
              </w:rPr>
              <w:t>SG wanted to thank CN for the rollers being revitalised for the stands at events. Would like to add procedure for entrants to sign</w:t>
            </w:r>
            <w:r w:rsidR="00E02D23">
              <w:rPr>
                <w:rFonts w:ascii="Arial" w:hAnsi="Arial" w:cs="Arial"/>
                <w:sz w:val="20"/>
                <w:szCs w:val="20"/>
                <w:lang w:val="en-GB"/>
              </w:rPr>
              <w:t xml:space="preserve"> a disclaimer form</w:t>
            </w:r>
            <w:r w:rsidR="007204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2D23">
              <w:rPr>
                <w:rFonts w:ascii="Arial" w:hAnsi="Arial" w:cs="Arial"/>
                <w:sz w:val="20"/>
                <w:szCs w:val="20"/>
                <w:lang w:val="en-GB"/>
              </w:rPr>
              <w:t>to show their understa</w:t>
            </w:r>
            <w:r w:rsidR="008169F4">
              <w:rPr>
                <w:rFonts w:ascii="Arial" w:hAnsi="Arial" w:cs="Arial"/>
                <w:sz w:val="20"/>
                <w:szCs w:val="20"/>
                <w:lang w:val="en-GB"/>
              </w:rPr>
              <w:t>nding before getting on the rollers</w:t>
            </w:r>
            <w:r w:rsidR="00E02D23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624DB">
              <w:rPr>
                <w:rFonts w:ascii="Arial" w:hAnsi="Arial" w:cs="Arial"/>
                <w:sz w:val="20"/>
                <w:szCs w:val="20"/>
                <w:lang w:val="en-GB"/>
              </w:rPr>
              <w:t>Next events planned are C</w:t>
            </w:r>
            <w:r w:rsidR="00B542F1">
              <w:rPr>
                <w:rFonts w:ascii="Arial" w:hAnsi="Arial" w:cs="Arial"/>
                <w:sz w:val="20"/>
                <w:szCs w:val="20"/>
                <w:lang w:val="en-GB"/>
              </w:rPr>
              <w:t>arbon</w:t>
            </w:r>
            <w:r w:rsidR="00E02D23">
              <w:rPr>
                <w:rFonts w:ascii="Arial" w:hAnsi="Arial" w:cs="Arial"/>
                <w:sz w:val="20"/>
                <w:szCs w:val="20"/>
                <w:lang w:val="en-GB"/>
              </w:rPr>
              <w:t>, Physio, prep for winter then AGM</w:t>
            </w:r>
            <w:r w:rsidR="00476ED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76B6D01" w14:textId="77777777" w:rsidR="00B542F1" w:rsidRDefault="00B542F1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F0478F" w14:textId="43442329" w:rsidR="00C53AD7" w:rsidRPr="00220B54" w:rsidRDefault="005D7655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Prudential, </w:t>
            </w:r>
            <w:r w:rsidR="00B542F1">
              <w:rPr>
                <w:rFonts w:ascii="Arial" w:hAnsi="Arial" w:cs="Arial"/>
                <w:sz w:val="20"/>
                <w:szCs w:val="20"/>
                <w:lang w:val="en-GB"/>
              </w:rPr>
              <w:t xml:space="preserve">Crafted, Sky ride, men’s Tour on a Sat. No contact re stands to put up and most likely </w:t>
            </w:r>
            <w:r w:rsidR="00A91821">
              <w:rPr>
                <w:rFonts w:ascii="Arial" w:hAnsi="Arial" w:cs="Arial"/>
                <w:sz w:val="20"/>
                <w:szCs w:val="20"/>
                <w:lang w:val="en-GB"/>
              </w:rPr>
              <w:t>will get enquiry for Sky ride. WB check with AK.</w:t>
            </w:r>
            <w:r w:rsidR="00F05AF6">
              <w:rPr>
                <w:rFonts w:ascii="Arial" w:hAnsi="Arial" w:cs="Arial"/>
                <w:sz w:val="20"/>
                <w:szCs w:val="20"/>
                <w:lang w:val="en-GB"/>
              </w:rPr>
              <w:t xml:space="preserve"> C</w:t>
            </w:r>
            <w:r w:rsidR="00A91821">
              <w:rPr>
                <w:rFonts w:ascii="Arial" w:hAnsi="Arial" w:cs="Arial"/>
                <w:sz w:val="20"/>
                <w:szCs w:val="20"/>
                <w:lang w:val="en-GB"/>
              </w:rPr>
              <w:t>rafted will incorporate the</w:t>
            </w:r>
            <w:r w:rsidR="009A504C">
              <w:rPr>
                <w:rFonts w:ascii="Arial" w:hAnsi="Arial" w:cs="Arial"/>
                <w:sz w:val="20"/>
                <w:szCs w:val="20"/>
                <w:lang w:val="en-GB"/>
              </w:rPr>
              <w:t xml:space="preserve"> social rides and possibly small turn out this weekend clashing with Suffolk 100. </w:t>
            </w:r>
          </w:p>
          <w:p w14:paraId="78F5EBF9" w14:textId="77777777" w:rsidR="00C53AD7" w:rsidRPr="00A56ED1" w:rsidRDefault="00C53AD7" w:rsidP="00FE3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6AA40D" w14:textId="77777777" w:rsidR="00C53AD7" w:rsidRPr="00A56ED1" w:rsidRDefault="00C53AD7" w:rsidP="00FE3C2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E7562" w:rsidRPr="006802DF" w14:paraId="2ADBB30C" w14:textId="77777777" w:rsidTr="001E3495">
        <w:tc>
          <w:tcPr>
            <w:tcW w:w="1113" w:type="dxa"/>
          </w:tcPr>
          <w:p w14:paraId="39BD2083" w14:textId="28D2AF70" w:rsidR="00AE7562" w:rsidRPr="006802DF" w:rsidRDefault="00A67B84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8505" w:type="dxa"/>
          </w:tcPr>
          <w:p w14:paraId="27952279" w14:textId="77777777" w:rsidR="00AE7562" w:rsidRDefault="00AE7562" w:rsidP="00AE7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14:paraId="1F58507A" w14:textId="73690A96" w:rsidR="0087417D" w:rsidRPr="00476ED5" w:rsidRDefault="00476ED5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Ended at 2015. </w:t>
            </w:r>
          </w:p>
          <w:p w14:paraId="1A142DF7" w14:textId="2AF178BB" w:rsidR="00A67B84" w:rsidRPr="006F4ACC" w:rsidRDefault="00A67B84" w:rsidP="00A67B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n</w:t>
            </w:r>
            <w:r w:rsidRPr="003E0B72">
              <w:rPr>
                <w:rFonts w:ascii="Arial" w:hAnsi="Arial" w:cs="Arial"/>
                <w:b/>
                <w:sz w:val="20"/>
                <w:szCs w:val="20"/>
              </w:rPr>
              <w:t xml:space="preserve">ext meeting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220B54">
              <w:rPr>
                <w:rFonts w:ascii="Arial" w:hAnsi="Arial" w:cs="Arial"/>
                <w:b/>
                <w:sz w:val="20"/>
                <w:szCs w:val="20"/>
              </w:rPr>
              <w:t xml:space="preserve">planned for 7pm, Mon 17 Aug 2015 </w:t>
            </w:r>
            <w:r w:rsidR="006F4AC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at Greshams. </w:t>
            </w:r>
            <w:bookmarkStart w:id="0" w:name="_GoBack"/>
            <w:bookmarkEnd w:id="0"/>
          </w:p>
          <w:p w14:paraId="133427D0" w14:textId="77777777" w:rsidR="00734207" w:rsidRPr="00A56ED1" w:rsidRDefault="00734207" w:rsidP="00E84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80A30" w14:textId="77777777" w:rsidR="00AE7562" w:rsidRPr="00A56ED1" w:rsidRDefault="00AE7562" w:rsidP="008B594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970A482" w14:textId="77777777" w:rsidR="00A620F7" w:rsidRPr="006802DF" w:rsidRDefault="00A620F7" w:rsidP="006802DF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A620F7" w:rsidRPr="006802DF" w:rsidSect="00895AA3">
      <w:headerReference w:type="default" r:id="rId8"/>
      <w:footerReference w:type="default" r:id="rId9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4F84" w14:textId="77777777" w:rsidR="00F52FCD" w:rsidRDefault="00F52FCD" w:rsidP="00A44F93">
      <w:r>
        <w:separator/>
      </w:r>
    </w:p>
  </w:endnote>
  <w:endnote w:type="continuationSeparator" w:id="0">
    <w:p w14:paraId="1E995AA8" w14:textId="77777777" w:rsidR="00F52FCD" w:rsidRDefault="00F52FCD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ACBD8B" w14:textId="77777777" w:rsidR="00021F2E" w:rsidRDefault="00021F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ACC">
      <w:rPr>
        <w:noProof/>
      </w:rPr>
      <w:t>1</w:t>
    </w:r>
    <w:r>
      <w:fldChar w:fldCharType="end"/>
    </w:r>
  </w:p>
  <w:p w14:paraId="26F06234" w14:textId="77777777" w:rsidR="00021F2E" w:rsidRDefault="00021F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836D" w14:textId="77777777" w:rsidR="00F52FCD" w:rsidRDefault="00F52FCD" w:rsidP="00A44F93">
      <w:r>
        <w:separator/>
      </w:r>
    </w:p>
  </w:footnote>
  <w:footnote w:type="continuationSeparator" w:id="0">
    <w:p w14:paraId="40D58D6B" w14:textId="77777777" w:rsidR="00F52FCD" w:rsidRDefault="00F52FCD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89587C" w14:textId="77777777" w:rsidR="00021F2E" w:rsidRDefault="00F52FCD">
    <w:pPr>
      <w:pStyle w:val="Header"/>
    </w:pPr>
    <w:r>
      <w:rPr>
        <w:noProof/>
      </w:rPr>
      <w:pict w14:anchorId="3F358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1" o:spid="_x0000_s2052" type="#_x0000_t75" style="position:absolute;margin-left:463.55pt;margin-top:-25.45pt;width:88.5pt;height:88.5pt;z-index:-251658752;visibility:visible;mso-position-horizontal-relative:margin;mso-position-vertical-relative:margin;mso-width-relative:margin;mso-height-relative:margin" wrapcoords="-183 0 -183 21417 21600 21417 21600 0 -183 0">
          <v:imagedata r:id="rId1" o:title=""/>
          <w10:wrap type="through" anchorx="margin" anchory="margin"/>
        </v:shape>
      </w:pict>
    </w:r>
  </w:p>
  <w:p w14:paraId="55146B61" w14:textId="77777777" w:rsidR="00021F2E" w:rsidRDefault="00021F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496"/>
    <w:multiLevelType w:val="hybridMultilevel"/>
    <w:tmpl w:val="4E3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AF8"/>
    <w:multiLevelType w:val="hybridMultilevel"/>
    <w:tmpl w:val="E9AAE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47F0"/>
    <w:multiLevelType w:val="hybridMultilevel"/>
    <w:tmpl w:val="0AFE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C"/>
    <w:rsid w:val="00000410"/>
    <w:rsid w:val="00006AED"/>
    <w:rsid w:val="00007DB3"/>
    <w:rsid w:val="000152B3"/>
    <w:rsid w:val="000163FB"/>
    <w:rsid w:val="00021F2E"/>
    <w:rsid w:val="00031487"/>
    <w:rsid w:val="00032721"/>
    <w:rsid w:val="000335F7"/>
    <w:rsid w:val="0003499F"/>
    <w:rsid w:val="000379B8"/>
    <w:rsid w:val="00040485"/>
    <w:rsid w:val="0005429A"/>
    <w:rsid w:val="0006123E"/>
    <w:rsid w:val="00067818"/>
    <w:rsid w:val="00071A49"/>
    <w:rsid w:val="0009342E"/>
    <w:rsid w:val="000A0143"/>
    <w:rsid w:val="000A0F63"/>
    <w:rsid w:val="000A15AA"/>
    <w:rsid w:val="000C71E4"/>
    <w:rsid w:val="000E165F"/>
    <w:rsid w:val="000F48E1"/>
    <w:rsid w:val="00104DB5"/>
    <w:rsid w:val="0012064E"/>
    <w:rsid w:val="00124B9D"/>
    <w:rsid w:val="00151BB8"/>
    <w:rsid w:val="001555CE"/>
    <w:rsid w:val="00160954"/>
    <w:rsid w:val="0017230B"/>
    <w:rsid w:val="00172EE8"/>
    <w:rsid w:val="00175BEC"/>
    <w:rsid w:val="00186D0C"/>
    <w:rsid w:val="001A1DA2"/>
    <w:rsid w:val="001A4870"/>
    <w:rsid w:val="001B6A72"/>
    <w:rsid w:val="001C10A5"/>
    <w:rsid w:val="001C3B5A"/>
    <w:rsid w:val="001C3CD8"/>
    <w:rsid w:val="001E3495"/>
    <w:rsid w:val="001F4070"/>
    <w:rsid w:val="0020223C"/>
    <w:rsid w:val="002028A1"/>
    <w:rsid w:val="0021075C"/>
    <w:rsid w:val="00215960"/>
    <w:rsid w:val="002159B0"/>
    <w:rsid w:val="00220B54"/>
    <w:rsid w:val="00240137"/>
    <w:rsid w:val="00240CFE"/>
    <w:rsid w:val="00255A8A"/>
    <w:rsid w:val="002573ED"/>
    <w:rsid w:val="00263EEC"/>
    <w:rsid w:val="002672FC"/>
    <w:rsid w:val="00274C67"/>
    <w:rsid w:val="00281FC5"/>
    <w:rsid w:val="00282F4E"/>
    <w:rsid w:val="002839E9"/>
    <w:rsid w:val="002858A2"/>
    <w:rsid w:val="00291A99"/>
    <w:rsid w:val="00295C3E"/>
    <w:rsid w:val="002A08F6"/>
    <w:rsid w:val="002A5FC8"/>
    <w:rsid w:val="002A6CBD"/>
    <w:rsid w:val="002A77AB"/>
    <w:rsid w:val="002B57E4"/>
    <w:rsid w:val="002C6BC0"/>
    <w:rsid w:val="002E0E22"/>
    <w:rsid w:val="002E1464"/>
    <w:rsid w:val="002F43F8"/>
    <w:rsid w:val="00307AEB"/>
    <w:rsid w:val="0033225F"/>
    <w:rsid w:val="00335651"/>
    <w:rsid w:val="00342F69"/>
    <w:rsid w:val="00352887"/>
    <w:rsid w:val="003624DB"/>
    <w:rsid w:val="00375668"/>
    <w:rsid w:val="00382EDF"/>
    <w:rsid w:val="00397AEF"/>
    <w:rsid w:val="003C5A22"/>
    <w:rsid w:val="003C5B2E"/>
    <w:rsid w:val="003C64AC"/>
    <w:rsid w:val="003D577B"/>
    <w:rsid w:val="003D62C1"/>
    <w:rsid w:val="003E0B72"/>
    <w:rsid w:val="003E688C"/>
    <w:rsid w:val="003F41F1"/>
    <w:rsid w:val="0040237A"/>
    <w:rsid w:val="00403F27"/>
    <w:rsid w:val="0041032D"/>
    <w:rsid w:val="0041051E"/>
    <w:rsid w:val="00414961"/>
    <w:rsid w:val="00422ACB"/>
    <w:rsid w:val="00425699"/>
    <w:rsid w:val="00427F60"/>
    <w:rsid w:val="00431AB3"/>
    <w:rsid w:val="00434B6D"/>
    <w:rsid w:val="0043742F"/>
    <w:rsid w:val="0044241E"/>
    <w:rsid w:val="00443DAB"/>
    <w:rsid w:val="00445407"/>
    <w:rsid w:val="00446669"/>
    <w:rsid w:val="00456E12"/>
    <w:rsid w:val="00476ED5"/>
    <w:rsid w:val="004826B5"/>
    <w:rsid w:val="0048375F"/>
    <w:rsid w:val="004852EC"/>
    <w:rsid w:val="00491CC9"/>
    <w:rsid w:val="004A6AB9"/>
    <w:rsid w:val="004C1282"/>
    <w:rsid w:val="004C2D71"/>
    <w:rsid w:val="004D7CE6"/>
    <w:rsid w:val="004F7442"/>
    <w:rsid w:val="00506B90"/>
    <w:rsid w:val="00514E55"/>
    <w:rsid w:val="00533A2D"/>
    <w:rsid w:val="005367E0"/>
    <w:rsid w:val="005370C5"/>
    <w:rsid w:val="00550779"/>
    <w:rsid w:val="00552668"/>
    <w:rsid w:val="0058116A"/>
    <w:rsid w:val="00593700"/>
    <w:rsid w:val="005A1998"/>
    <w:rsid w:val="005A284B"/>
    <w:rsid w:val="005A6A52"/>
    <w:rsid w:val="005B1002"/>
    <w:rsid w:val="005B5526"/>
    <w:rsid w:val="005C31AF"/>
    <w:rsid w:val="005C441F"/>
    <w:rsid w:val="005D7655"/>
    <w:rsid w:val="005E1590"/>
    <w:rsid w:val="005F1DAC"/>
    <w:rsid w:val="005F2BAF"/>
    <w:rsid w:val="005F465E"/>
    <w:rsid w:val="00601530"/>
    <w:rsid w:val="00606D5B"/>
    <w:rsid w:val="006174ED"/>
    <w:rsid w:val="0063358E"/>
    <w:rsid w:val="00636F1F"/>
    <w:rsid w:val="00640E0A"/>
    <w:rsid w:val="00642629"/>
    <w:rsid w:val="00646F02"/>
    <w:rsid w:val="00653A0D"/>
    <w:rsid w:val="0065514B"/>
    <w:rsid w:val="00657388"/>
    <w:rsid w:val="006657DA"/>
    <w:rsid w:val="00671662"/>
    <w:rsid w:val="0067245C"/>
    <w:rsid w:val="006751BF"/>
    <w:rsid w:val="006802DF"/>
    <w:rsid w:val="00680C10"/>
    <w:rsid w:val="00696DCB"/>
    <w:rsid w:val="006A743F"/>
    <w:rsid w:val="006C1FCE"/>
    <w:rsid w:val="006D161C"/>
    <w:rsid w:val="006D5483"/>
    <w:rsid w:val="006D5829"/>
    <w:rsid w:val="006E164B"/>
    <w:rsid w:val="006F4ACC"/>
    <w:rsid w:val="00701C95"/>
    <w:rsid w:val="007060CE"/>
    <w:rsid w:val="007204DF"/>
    <w:rsid w:val="00721A3D"/>
    <w:rsid w:val="00722E54"/>
    <w:rsid w:val="00726368"/>
    <w:rsid w:val="00733D52"/>
    <w:rsid w:val="00734207"/>
    <w:rsid w:val="00736539"/>
    <w:rsid w:val="0074234F"/>
    <w:rsid w:val="00745B7A"/>
    <w:rsid w:val="00747D06"/>
    <w:rsid w:val="00755D4F"/>
    <w:rsid w:val="0076408F"/>
    <w:rsid w:val="00765E19"/>
    <w:rsid w:val="007662A9"/>
    <w:rsid w:val="00786A43"/>
    <w:rsid w:val="00794272"/>
    <w:rsid w:val="007A5073"/>
    <w:rsid w:val="007A714E"/>
    <w:rsid w:val="007B343E"/>
    <w:rsid w:val="007C099B"/>
    <w:rsid w:val="007C58B9"/>
    <w:rsid w:val="007D443C"/>
    <w:rsid w:val="007E4420"/>
    <w:rsid w:val="007F08EC"/>
    <w:rsid w:val="007F4038"/>
    <w:rsid w:val="007F465B"/>
    <w:rsid w:val="0081076B"/>
    <w:rsid w:val="008116FB"/>
    <w:rsid w:val="00813857"/>
    <w:rsid w:val="008169F4"/>
    <w:rsid w:val="0082393A"/>
    <w:rsid w:val="00823E28"/>
    <w:rsid w:val="00823E3E"/>
    <w:rsid w:val="0082409C"/>
    <w:rsid w:val="0084285E"/>
    <w:rsid w:val="008643E7"/>
    <w:rsid w:val="00864A20"/>
    <w:rsid w:val="008700F7"/>
    <w:rsid w:val="008707AB"/>
    <w:rsid w:val="0087417D"/>
    <w:rsid w:val="00877B81"/>
    <w:rsid w:val="00880B3D"/>
    <w:rsid w:val="0088589D"/>
    <w:rsid w:val="00895AA3"/>
    <w:rsid w:val="008A3B0E"/>
    <w:rsid w:val="008A681C"/>
    <w:rsid w:val="008A746D"/>
    <w:rsid w:val="008B42E4"/>
    <w:rsid w:val="008B594A"/>
    <w:rsid w:val="008D571A"/>
    <w:rsid w:val="008D72F7"/>
    <w:rsid w:val="008E27C5"/>
    <w:rsid w:val="008F10C8"/>
    <w:rsid w:val="008F375F"/>
    <w:rsid w:val="008F4729"/>
    <w:rsid w:val="00905841"/>
    <w:rsid w:val="00910991"/>
    <w:rsid w:val="00924239"/>
    <w:rsid w:val="00924E6D"/>
    <w:rsid w:val="00927DC2"/>
    <w:rsid w:val="00932684"/>
    <w:rsid w:val="0093374F"/>
    <w:rsid w:val="00936EFB"/>
    <w:rsid w:val="009417C6"/>
    <w:rsid w:val="009441A5"/>
    <w:rsid w:val="00952901"/>
    <w:rsid w:val="0095539D"/>
    <w:rsid w:val="00982E97"/>
    <w:rsid w:val="0099321D"/>
    <w:rsid w:val="00995A4E"/>
    <w:rsid w:val="009968EA"/>
    <w:rsid w:val="009A140C"/>
    <w:rsid w:val="009A163F"/>
    <w:rsid w:val="009A28B8"/>
    <w:rsid w:val="009A504C"/>
    <w:rsid w:val="009A6326"/>
    <w:rsid w:val="009B2D6A"/>
    <w:rsid w:val="009E621B"/>
    <w:rsid w:val="009E63B7"/>
    <w:rsid w:val="009F06CB"/>
    <w:rsid w:val="009F0858"/>
    <w:rsid w:val="00A1303D"/>
    <w:rsid w:val="00A24425"/>
    <w:rsid w:val="00A311E3"/>
    <w:rsid w:val="00A40F61"/>
    <w:rsid w:val="00A41089"/>
    <w:rsid w:val="00A44F93"/>
    <w:rsid w:val="00A45673"/>
    <w:rsid w:val="00A56ED1"/>
    <w:rsid w:val="00A620F7"/>
    <w:rsid w:val="00A62D48"/>
    <w:rsid w:val="00A643CC"/>
    <w:rsid w:val="00A67B84"/>
    <w:rsid w:val="00A81163"/>
    <w:rsid w:val="00A90E89"/>
    <w:rsid w:val="00A91821"/>
    <w:rsid w:val="00AA26E6"/>
    <w:rsid w:val="00AA4FA2"/>
    <w:rsid w:val="00AB7CDB"/>
    <w:rsid w:val="00AC5207"/>
    <w:rsid w:val="00AC7C7B"/>
    <w:rsid w:val="00AD19B1"/>
    <w:rsid w:val="00AD5D13"/>
    <w:rsid w:val="00AE03DB"/>
    <w:rsid w:val="00AE3DE4"/>
    <w:rsid w:val="00AE7562"/>
    <w:rsid w:val="00AF6D36"/>
    <w:rsid w:val="00B06DE8"/>
    <w:rsid w:val="00B07026"/>
    <w:rsid w:val="00B22F8C"/>
    <w:rsid w:val="00B23745"/>
    <w:rsid w:val="00B255ED"/>
    <w:rsid w:val="00B32DCF"/>
    <w:rsid w:val="00B32F58"/>
    <w:rsid w:val="00B3426C"/>
    <w:rsid w:val="00B4581E"/>
    <w:rsid w:val="00B542F1"/>
    <w:rsid w:val="00B579DC"/>
    <w:rsid w:val="00B7095C"/>
    <w:rsid w:val="00B73BAD"/>
    <w:rsid w:val="00B7540B"/>
    <w:rsid w:val="00B870C6"/>
    <w:rsid w:val="00B92095"/>
    <w:rsid w:val="00B96788"/>
    <w:rsid w:val="00BA086B"/>
    <w:rsid w:val="00BB4ED3"/>
    <w:rsid w:val="00BB6A29"/>
    <w:rsid w:val="00BC5220"/>
    <w:rsid w:val="00BC6745"/>
    <w:rsid w:val="00BC6DF6"/>
    <w:rsid w:val="00BC79A6"/>
    <w:rsid w:val="00BD058D"/>
    <w:rsid w:val="00BD49A4"/>
    <w:rsid w:val="00BD5DBC"/>
    <w:rsid w:val="00BD7013"/>
    <w:rsid w:val="00BE77B8"/>
    <w:rsid w:val="00C11E92"/>
    <w:rsid w:val="00C12BE1"/>
    <w:rsid w:val="00C2657A"/>
    <w:rsid w:val="00C27DE9"/>
    <w:rsid w:val="00C36965"/>
    <w:rsid w:val="00C51885"/>
    <w:rsid w:val="00C532E2"/>
    <w:rsid w:val="00C53AD7"/>
    <w:rsid w:val="00C56A6D"/>
    <w:rsid w:val="00C57065"/>
    <w:rsid w:val="00C719E3"/>
    <w:rsid w:val="00C870B2"/>
    <w:rsid w:val="00C967F1"/>
    <w:rsid w:val="00CA3F0F"/>
    <w:rsid w:val="00CA50D9"/>
    <w:rsid w:val="00CB672E"/>
    <w:rsid w:val="00CB70E7"/>
    <w:rsid w:val="00CC07C2"/>
    <w:rsid w:val="00CD2F9C"/>
    <w:rsid w:val="00CE13BD"/>
    <w:rsid w:val="00CE585B"/>
    <w:rsid w:val="00CE5FDB"/>
    <w:rsid w:val="00CE680E"/>
    <w:rsid w:val="00D02D7D"/>
    <w:rsid w:val="00D1352C"/>
    <w:rsid w:val="00D229A2"/>
    <w:rsid w:val="00D411DF"/>
    <w:rsid w:val="00D43F5E"/>
    <w:rsid w:val="00D507F5"/>
    <w:rsid w:val="00D60B9C"/>
    <w:rsid w:val="00D62DD7"/>
    <w:rsid w:val="00D65AF0"/>
    <w:rsid w:val="00D76A0A"/>
    <w:rsid w:val="00D76D4A"/>
    <w:rsid w:val="00D81225"/>
    <w:rsid w:val="00DA0196"/>
    <w:rsid w:val="00DA03C8"/>
    <w:rsid w:val="00DA0C3E"/>
    <w:rsid w:val="00DA485F"/>
    <w:rsid w:val="00DA4D30"/>
    <w:rsid w:val="00DB612F"/>
    <w:rsid w:val="00DC1D7F"/>
    <w:rsid w:val="00DC5505"/>
    <w:rsid w:val="00DE035F"/>
    <w:rsid w:val="00DE7793"/>
    <w:rsid w:val="00DF0394"/>
    <w:rsid w:val="00DF31DF"/>
    <w:rsid w:val="00DF6482"/>
    <w:rsid w:val="00E02D23"/>
    <w:rsid w:val="00E04C78"/>
    <w:rsid w:val="00E15B83"/>
    <w:rsid w:val="00E163FF"/>
    <w:rsid w:val="00E21AFA"/>
    <w:rsid w:val="00E414EB"/>
    <w:rsid w:val="00E44F02"/>
    <w:rsid w:val="00E45033"/>
    <w:rsid w:val="00E52415"/>
    <w:rsid w:val="00E63D2F"/>
    <w:rsid w:val="00E65EC6"/>
    <w:rsid w:val="00E72A78"/>
    <w:rsid w:val="00E75DAC"/>
    <w:rsid w:val="00E80444"/>
    <w:rsid w:val="00E80B0D"/>
    <w:rsid w:val="00E82C83"/>
    <w:rsid w:val="00E849EF"/>
    <w:rsid w:val="00EA169C"/>
    <w:rsid w:val="00EA4298"/>
    <w:rsid w:val="00EB3537"/>
    <w:rsid w:val="00EC4ED3"/>
    <w:rsid w:val="00ED7A63"/>
    <w:rsid w:val="00EE1400"/>
    <w:rsid w:val="00EE475B"/>
    <w:rsid w:val="00EF75E7"/>
    <w:rsid w:val="00F00882"/>
    <w:rsid w:val="00F05AF6"/>
    <w:rsid w:val="00F11B05"/>
    <w:rsid w:val="00F13267"/>
    <w:rsid w:val="00F2150F"/>
    <w:rsid w:val="00F228DA"/>
    <w:rsid w:val="00F32E32"/>
    <w:rsid w:val="00F3351A"/>
    <w:rsid w:val="00F35C17"/>
    <w:rsid w:val="00F40C3D"/>
    <w:rsid w:val="00F52FCD"/>
    <w:rsid w:val="00F572B9"/>
    <w:rsid w:val="00F60008"/>
    <w:rsid w:val="00F769DC"/>
    <w:rsid w:val="00F814C7"/>
    <w:rsid w:val="00F814C9"/>
    <w:rsid w:val="00F9134A"/>
    <w:rsid w:val="00F930C5"/>
    <w:rsid w:val="00F938CE"/>
    <w:rsid w:val="00F95CD0"/>
    <w:rsid w:val="00FB4BDC"/>
    <w:rsid w:val="00FB65AD"/>
    <w:rsid w:val="00FD0F61"/>
    <w:rsid w:val="00FD5002"/>
    <w:rsid w:val="00FE3C2C"/>
    <w:rsid w:val="00FE5607"/>
    <w:rsid w:val="00FE75D0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ECB0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99"/>
    <w:qFormat/>
    <w:rsid w:val="009417C6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606D5B"/>
  </w:style>
  <w:style w:type="character" w:customStyle="1" w:styleId="aqj">
    <w:name w:val="aqj"/>
    <w:basedOn w:val="DefaultParagraphFont"/>
    <w:rsid w:val="00606D5B"/>
  </w:style>
  <w:style w:type="paragraph" w:styleId="NormalWeb">
    <w:name w:val="Normal (Web)"/>
    <w:basedOn w:val="Normal"/>
    <w:uiPriority w:val="99"/>
    <w:unhideWhenUsed/>
    <w:rsid w:val="00DA03C8"/>
    <w:pPr>
      <w:spacing w:before="100" w:beforeAutospacing="1" w:after="100" w:afterAutospacing="1"/>
    </w:pPr>
    <w:rPr>
      <w:lang w:val="en-GB" w:eastAsia="en-GB"/>
    </w:rPr>
  </w:style>
  <w:style w:type="character" w:customStyle="1" w:styleId="textexposedshow">
    <w:name w:val="text_exposed_show"/>
    <w:basedOn w:val="DefaultParagraphFont"/>
    <w:rsid w:val="00A1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pswichhospitalbikeride.shutterfly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1165</Words>
  <Characters>6646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wendy boother</cp:lastModifiedBy>
  <cp:revision>123</cp:revision>
  <cp:lastPrinted>2011-03-29T09:36:00Z</cp:lastPrinted>
  <dcterms:created xsi:type="dcterms:W3CDTF">2015-07-20T17:29:00Z</dcterms:created>
  <dcterms:modified xsi:type="dcterms:W3CDTF">2015-08-16T19:26:00Z</dcterms:modified>
</cp:coreProperties>
</file>